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4E5E" w14:textId="77777777" w:rsidR="00B014ED" w:rsidRPr="0060031E" w:rsidRDefault="00B014ED" w:rsidP="00B014ED">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 xml:space="preserve">Last Dollar PUD </w:t>
      </w:r>
      <w:r>
        <w:rPr>
          <w:rFonts w:asciiTheme="minorHAnsi" w:hAnsiTheme="minorHAnsi" w:cstheme="minorHAnsi"/>
          <w:b/>
          <w:bCs/>
          <w:color w:val="7F7F7F" w:themeColor="text1" w:themeTint="80"/>
        </w:rPr>
        <w:t>–</w:t>
      </w:r>
      <w:r w:rsidRPr="0060031E">
        <w:rPr>
          <w:rFonts w:asciiTheme="minorHAnsi" w:hAnsiTheme="minorHAnsi" w:cstheme="minorHAnsi"/>
          <w:b/>
          <w:bCs/>
          <w:color w:val="7F7F7F" w:themeColor="text1" w:themeTint="80"/>
        </w:rPr>
        <w:t xml:space="preserve"> </w:t>
      </w:r>
      <w:r>
        <w:rPr>
          <w:rFonts w:asciiTheme="minorHAnsi" w:hAnsiTheme="minorHAnsi" w:cstheme="minorHAnsi"/>
          <w:b/>
          <w:bCs/>
          <w:color w:val="7F7F7F" w:themeColor="text1" w:themeTint="80"/>
        </w:rPr>
        <w:t>Annual</w:t>
      </w:r>
      <w:r w:rsidRPr="0060031E">
        <w:rPr>
          <w:rFonts w:asciiTheme="minorHAnsi" w:hAnsiTheme="minorHAnsi" w:cstheme="minorHAnsi"/>
          <w:b/>
          <w:bCs/>
          <w:color w:val="7F7F7F" w:themeColor="text1" w:themeTint="80"/>
        </w:rPr>
        <w:t xml:space="preserve"> Board Meeting</w:t>
      </w:r>
    </w:p>
    <w:p w14:paraId="121A6AA1" w14:textId="47D4A4A3" w:rsidR="00B014ED" w:rsidRPr="0060031E" w:rsidRDefault="00B014ED" w:rsidP="00B014ED">
      <w:pPr>
        <w:pStyle w:val="NoSpacing"/>
        <w:jc w:val="center"/>
        <w:rPr>
          <w:rFonts w:asciiTheme="minorHAnsi" w:hAnsiTheme="minorHAnsi" w:cstheme="minorHAnsi"/>
          <w:b/>
          <w:bCs/>
          <w:color w:val="7F7F7F" w:themeColor="text1" w:themeTint="80"/>
        </w:rPr>
      </w:pPr>
      <w:r>
        <w:rPr>
          <w:rFonts w:asciiTheme="minorHAnsi" w:hAnsiTheme="minorHAnsi" w:cstheme="minorHAnsi"/>
          <w:b/>
          <w:bCs/>
          <w:color w:val="7F7F7F" w:themeColor="text1" w:themeTint="80"/>
        </w:rPr>
        <w:t>March 30</w:t>
      </w:r>
      <w:r w:rsidRPr="00B014ED">
        <w:rPr>
          <w:rFonts w:asciiTheme="minorHAnsi" w:hAnsiTheme="minorHAnsi" w:cstheme="minorHAnsi"/>
          <w:b/>
          <w:bCs/>
          <w:color w:val="7F7F7F" w:themeColor="text1" w:themeTint="80"/>
          <w:vertAlign w:val="superscript"/>
        </w:rPr>
        <w:t>th</w:t>
      </w:r>
      <w:r w:rsidRPr="0060031E">
        <w:rPr>
          <w:rFonts w:asciiTheme="minorHAnsi" w:hAnsiTheme="minorHAnsi" w:cstheme="minorHAnsi"/>
          <w:b/>
          <w:bCs/>
          <w:color w:val="7F7F7F" w:themeColor="text1" w:themeTint="80"/>
        </w:rPr>
        <w:t>, 2023 at 5:30 pm, MST</w:t>
      </w:r>
    </w:p>
    <w:p w14:paraId="1A796D58" w14:textId="77777777" w:rsidR="00B014ED" w:rsidRPr="0060031E" w:rsidRDefault="00B014ED" w:rsidP="00B014ED">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Location of Meeting Administrator: 125 W. Pacific Ave. Unit B1</w:t>
      </w:r>
    </w:p>
    <w:p w14:paraId="3F648E0E" w14:textId="77777777" w:rsidR="00B014ED" w:rsidRPr="0060031E" w:rsidRDefault="00B014ED" w:rsidP="00B014ED">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VIA Zoom</w:t>
      </w:r>
    </w:p>
    <w:p w14:paraId="0FAA74B3" w14:textId="77777777" w:rsidR="00B014ED" w:rsidRDefault="00B014ED" w:rsidP="00B014ED">
      <w:pPr>
        <w:pStyle w:val="NoSpacing"/>
        <w:jc w:val="center"/>
      </w:pPr>
    </w:p>
    <w:p w14:paraId="194BA0B1" w14:textId="77777777" w:rsidR="00B014ED" w:rsidRDefault="00B014ED" w:rsidP="00B014ED">
      <w:pPr>
        <w:pStyle w:val="NoSpacing"/>
        <w:jc w:val="center"/>
      </w:pPr>
    </w:p>
    <w:p w14:paraId="0560597B" w14:textId="77777777" w:rsidR="00B014ED" w:rsidRDefault="00B014ED" w:rsidP="00B014ED">
      <w:pPr>
        <w:pStyle w:val="NoSpacing"/>
        <w:jc w:val="both"/>
        <w:rPr>
          <w:rFonts w:asciiTheme="minorHAnsi" w:hAnsiTheme="minorHAnsi" w:cstheme="minorHAnsi"/>
          <w:b/>
          <w:bCs/>
          <w:u w:val="single"/>
        </w:rPr>
      </w:pPr>
      <w:r>
        <w:rPr>
          <w:rFonts w:asciiTheme="minorHAnsi" w:hAnsiTheme="minorHAnsi" w:cstheme="minorHAnsi"/>
          <w:b/>
          <w:bCs/>
          <w:u w:val="single"/>
        </w:rPr>
        <w:t>Roll Call</w:t>
      </w:r>
    </w:p>
    <w:tbl>
      <w:tblPr>
        <w:tblStyle w:val="TableGrid"/>
        <w:tblW w:w="9312" w:type="dxa"/>
        <w:tblLook w:val="04A0" w:firstRow="1" w:lastRow="0" w:firstColumn="1" w:lastColumn="0" w:noHBand="0" w:noVBand="1"/>
      </w:tblPr>
      <w:tblGrid>
        <w:gridCol w:w="4656"/>
        <w:gridCol w:w="4656"/>
      </w:tblGrid>
      <w:tr w:rsidR="00B014ED" w:rsidRPr="00F721DF" w14:paraId="7D0633AC" w14:textId="77777777" w:rsidTr="002B340F">
        <w:trPr>
          <w:trHeight w:val="291"/>
        </w:trPr>
        <w:tc>
          <w:tcPr>
            <w:tcW w:w="4656" w:type="dxa"/>
          </w:tcPr>
          <w:p w14:paraId="5C55797B" w14:textId="77777777" w:rsidR="00B014ED" w:rsidRPr="00F721DF" w:rsidRDefault="00B014ED" w:rsidP="00123E10">
            <w:pPr>
              <w:rPr>
                <w:rFonts w:asciiTheme="minorHAnsi" w:hAnsiTheme="minorHAnsi" w:cstheme="minorHAnsi"/>
                <w:b/>
                <w:bCs/>
                <w:sz w:val="22"/>
                <w:szCs w:val="22"/>
              </w:rPr>
            </w:pPr>
            <w:r w:rsidRPr="00F721DF">
              <w:rPr>
                <w:rFonts w:asciiTheme="minorHAnsi" w:hAnsiTheme="minorHAnsi" w:cstheme="minorHAnsi"/>
                <w:b/>
                <w:bCs/>
                <w:sz w:val="22"/>
                <w:szCs w:val="22"/>
              </w:rPr>
              <w:t xml:space="preserve"> Board Members Present:</w:t>
            </w:r>
          </w:p>
        </w:tc>
        <w:tc>
          <w:tcPr>
            <w:tcW w:w="4656" w:type="dxa"/>
          </w:tcPr>
          <w:p w14:paraId="56224D8E" w14:textId="799D7DDC" w:rsidR="00B014ED" w:rsidRPr="00F721DF" w:rsidRDefault="00AF4E1D" w:rsidP="00123E10">
            <w:pPr>
              <w:rPr>
                <w:rFonts w:asciiTheme="minorHAnsi" w:hAnsiTheme="minorHAnsi" w:cstheme="minorHAnsi"/>
                <w:b/>
                <w:bCs/>
                <w:sz w:val="22"/>
                <w:szCs w:val="22"/>
              </w:rPr>
            </w:pPr>
            <w:r>
              <w:rPr>
                <w:rFonts w:asciiTheme="minorHAnsi" w:hAnsiTheme="minorHAnsi" w:cstheme="minorHAnsi"/>
                <w:sz w:val="22"/>
                <w:szCs w:val="22"/>
              </w:rPr>
              <w:t>Sherri Thor</w:t>
            </w:r>
            <w:r w:rsidR="000860C9">
              <w:rPr>
                <w:rFonts w:asciiTheme="minorHAnsi" w:hAnsiTheme="minorHAnsi" w:cstheme="minorHAnsi"/>
                <w:sz w:val="22"/>
                <w:szCs w:val="22"/>
              </w:rPr>
              <w:t>n</w:t>
            </w:r>
            <w:r>
              <w:rPr>
                <w:rFonts w:asciiTheme="minorHAnsi" w:hAnsiTheme="minorHAnsi" w:cstheme="minorHAnsi"/>
                <w:sz w:val="22"/>
                <w:szCs w:val="22"/>
              </w:rPr>
              <w:t>ton</w:t>
            </w:r>
          </w:p>
        </w:tc>
      </w:tr>
      <w:tr w:rsidR="00AF4E1D" w:rsidRPr="002B340F" w14:paraId="47405C02" w14:textId="77777777" w:rsidTr="002B340F">
        <w:trPr>
          <w:trHeight w:val="304"/>
        </w:trPr>
        <w:tc>
          <w:tcPr>
            <w:tcW w:w="4656" w:type="dxa"/>
            <w:shd w:val="clear" w:color="auto" w:fill="auto"/>
          </w:tcPr>
          <w:p w14:paraId="71F94DAF" w14:textId="77777777"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 xml:space="preserve"> Doug Tueller, Vice President</w:t>
            </w:r>
          </w:p>
        </w:tc>
        <w:tc>
          <w:tcPr>
            <w:tcW w:w="4656" w:type="dxa"/>
          </w:tcPr>
          <w:p w14:paraId="04262AB0" w14:textId="707957ED"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Robin Kamin</w:t>
            </w:r>
          </w:p>
        </w:tc>
      </w:tr>
      <w:tr w:rsidR="00AF4E1D" w:rsidRPr="002B340F" w14:paraId="7DC34883" w14:textId="77777777" w:rsidTr="002B340F">
        <w:trPr>
          <w:trHeight w:val="304"/>
        </w:trPr>
        <w:tc>
          <w:tcPr>
            <w:tcW w:w="4656" w:type="dxa"/>
          </w:tcPr>
          <w:p w14:paraId="0B1689CD" w14:textId="77777777"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 xml:space="preserve"> Brittany Perrot</w:t>
            </w:r>
          </w:p>
        </w:tc>
        <w:tc>
          <w:tcPr>
            <w:tcW w:w="4656" w:type="dxa"/>
          </w:tcPr>
          <w:p w14:paraId="7AB1457A" w14:textId="5EDD3BA4" w:rsidR="00AF4E1D" w:rsidRPr="002B340F"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Mandy Miller</w:t>
            </w:r>
          </w:p>
        </w:tc>
      </w:tr>
      <w:tr w:rsidR="00AF4E1D" w:rsidRPr="002B340F" w14:paraId="0DB86D10" w14:textId="77777777" w:rsidTr="002B340F">
        <w:trPr>
          <w:trHeight w:val="316"/>
        </w:trPr>
        <w:tc>
          <w:tcPr>
            <w:tcW w:w="4656" w:type="dxa"/>
          </w:tcPr>
          <w:p w14:paraId="47C1B8B5" w14:textId="77777777"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 xml:space="preserve"> Tingate Jue, Secretary</w:t>
            </w:r>
          </w:p>
        </w:tc>
        <w:tc>
          <w:tcPr>
            <w:tcW w:w="4656" w:type="dxa"/>
          </w:tcPr>
          <w:p w14:paraId="6DD7DFFA" w14:textId="7B7723AC" w:rsidR="00AF4E1D" w:rsidRPr="002B340F" w:rsidRDefault="000228C6" w:rsidP="00AF4E1D">
            <w:pPr>
              <w:rPr>
                <w:rFonts w:asciiTheme="minorHAnsi" w:hAnsiTheme="minorHAnsi" w:cstheme="minorHAnsi"/>
                <w:color w:val="FF0000"/>
                <w:sz w:val="22"/>
                <w:szCs w:val="22"/>
              </w:rPr>
            </w:pPr>
            <w:r>
              <w:rPr>
                <w:rFonts w:asciiTheme="minorHAnsi" w:hAnsiTheme="minorHAnsi" w:cstheme="minorHAnsi"/>
                <w:sz w:val="22"/>
                <w:szCs w:val="22"/>
              </w:rPr>
              <w:t>Jeff Campbell</w:t>
            </w:r>
          </w:p>
        </w:tc>
      </w:tr>
      <w:tr w:rsidR="00AF4E1D" w:rsidRPr="002B340F" w14:paraId="3708EE92" w14:textId="77777777" w:rsidTr="002B340F">
        <w:trPr>
          <w:trHeight w:val="84"/>
        </w:trPr>
        <w:tc>
          <w:tcPr>
            <w:tcW w:w="4656" w:type="dxa"/>
          </w:tcPr>
          <w:p w14:paraId="773CC05F" w14:textId="77777777"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 xml:space="preserve"> Pete Wagner, President</w:t>
            </w:r>
          </w:p>
        </w:tc>
        <w:tc>
          <w:tcPr>
            <w:tcW w:w="4656" w:type="dxa"/>
          </w:tcPr>
          <w:p w14:paraId="70ACFA3D" w14:textId="1A925943" w:rsidR="00AF4E1D" w:rsidRPr="00CD4EE0" w:rsidRDefault="00AF4E1D" w:rsidP="00AF4E1D">
            <w:pPr>
              <w:autoSpaceDE w:val="0"/>
              <w:autoSpaceDN w:val="0"/>
              <w:adjustRightInd w:val="0"/>
              <w:rPr>
                <w:rFonts w:asciiTheme="minorHAnsi" w:hAnsiTheme="minorHAnsi" w:cstheme="minorHAnsi"/>
                <w:sz w:val="22"/>
                <w:szCs w:val="22"/>
              </w:rPr>
            </w:pPr>
          </w:p>
        </w:tc>
      </w:tr>
      <w:tr w:rsidR="00AF4E1D" w:rsidRPr="002B340F" w14:paraId="6BBF885E" w14:textId="77777777" w:rsidTr="002B340F">
        <w:trPr>
          <w:trHeight w:val="84"/>
        </w:trPr>
        <w:tc>
          <w:tcPr>
            <w:tcW w:w="4656" w:type="dxa"/>
          </w:tcPr>
          <w:p w14:paraId="6CB52CFB" w14:textId="77777777"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 xml:space="preserve"> Denise Traylor, Treasurer</w:t>
            </w:r>
          </w:p>
        </w:tc>
        <w:tc>
          <w:tcPr>
            <w:tcW w:w="4656" w:type="dxa"/>
          </w:tcPr>
          <w:p w14:paraId="7D8B8022" w14:textId="7C15151E" w:rsidR="00AF4E1D" w:rsidRPr="002B340F" w:rsidRDefault="00AF4E1D" w:rsidP="00AF4E1D">
            <w:pPr>
              <w:pStyle w:val="NoSpacing"/>
              <w:jc w:val="both"/>
              <w:rPr>
                <w:rFonts w:asciiTheme="minorHAnsi" w:hAnsiTheme="minorHAnsi" w:cstheme="minorHAnsi"/>
                <w:color w:val="FF0000"/>
                <w:sz w:val="22"/>
                <w:szCs w:val="22"/>
              </w:rPr>
            </w:pPr>
            <w:r>
              <w:rPr>
                <w:rFonts w:asciiTheme="minorHAnsi" w:hAnsiTheme="minorHAnsi" w:cstheme="minorHAnsi"/>
                <w:sz w:val="22"/>
                <w:szCs w:val="22"/>
              </w:rPr>
              <w:t xml:space="preserve"> </w:t>
            </w:r>
          </w:p>
        </w:tc>
      </w:tr>
      <w:tr w:rsidR="00AF4E1D" w:rsidRPr="002B340F" w14:paraId="19541ACF" w14:textId="77777777" w:rsidTr="002B340F">
        <w:trPr>
          <w:trHeight w:val="84"/>
        </w:trPr>
        <w:tc>
          <w:tcPr>
            <w:tcW w:w="4656" w:type="dxa"/>
          </w:tcPr>
          <w:p w14:paraId="30BDFF2B" w14:textId="587C33A9" w:rsidR="00AF4E1D" w:rsidRPr="002B340F"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p>
        </w:tc>
        <w:tc>
          <w:tcPr>
            <w:tcW w:w="4656" w:type="dxa"/>
          </w:tcPr>
          <w:p w14:paraId="03F2EBFE" w14:textId="387000F1" w:rsidR="00AF4E1D" w:rsidRPr="002B340F"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p>
        </w:tc>
      </w:tr>
      <w:tr w:rsidR="00AF4E1D" w:rsidRPr="002B340F" w14:paraId="569EB3DB" w14:textId="77777777" w:rsidTr="002B340F">
        <w:trPr>
          <w:trHeight w:val="84"/>
        </w:trPr>
        <w:tc>
          <w:tcPr>
            <w:tcW w:w="4656" w:type="dxa"/>
          </w:tcPr>
          <w:p w14:paraId="4A953F21" w14:textId="5380750F" w:rsidR="00AF4E1D" w:rsidRPr="002B340F" w:rsidRDefault="00AF4E1D" w:rsidP="00AF4E1D">
            <w:pPr>
              <w:autoSpaceDE w:val="0"/>
              <w:autoSpaceDN w:val="0"/>
              <w:adjustRightInd w:val="0"/>
              <w:rPr>
                <w:rFonts w:asciiTheme="minorHAnsi" w:hAnsiTheme="minorHAnsi" w:cstheme="minorHAnsi"/>
                <w:sz w:val="22"/>
                <w:szCs w:val="22"/>
              </w:rPr>
            </w:pPr>
            <w:r w:rsidRPr="00F721DF">
              <w:rPr>
                <w:rFonts w:asciiTheme="minorHAnsi" w:hAnsiTheme="minorHAnsi" w:cstheme="minorHAnsi"/>
                <w:b/>
                <w:bCs/>
                <w:sz w:val="22"/>
                <w:szCs w:val="22"/>
              </w:rPr>
              <w:t>Members Present:</w:t>
            </w:r>
          </w:p>
        </w:tc>
        <w:tc>
          <w:tcPr>
            <w:tcW w:w="4656" w:type="dxa"/>
          </w:tcPr>
          <w:p w14:paraId="5AA3BD36" w14:textId="1DA71B37" w:rsidR="00AF4E1D" w:rsidRPr="002B340F"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p>
        </w:tc>
      </w:tr>
      <w:tr w:rsidR="00AF4E1D" w:rsidRPr="002B340F" w14:paraId="5BDC27B7" w14:textId="77777777" w:rsidTr="002B340F">
        <w:trPr>
          <w:trHeight w:val="84"/>
        </w:trPr>
        <w:tc>
          <w:tcPr>
            <w:tcW w:w="4656" w:type="dxa"/>
          </w:tcPr>
          <w:p w14:paraId="3571DD1B" w14:textId="36A56371"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 xml:space="preserve">Bill de Alva </w:t>
            </w:r>
            <w:r>
              <w:rPr>
                <w:rFonts w:asciiTheme="minorHAnsi" w:hAnsiTheme="minorHAnsi" w:cstheme="minorHAnsi"/>
                <w:sz w:val="22"/>
                <w:szCs w:val="22"/>
              </w:rPr>
              <w:t xml:space="preserve"> </w:t>
            </w:r>
          </w:p>
        </w:tc>
        <w:tc>
          <w:tcPr>
            <w:tcW w:w="4656" w:type="dxa"/>
          </w:tcPr>
          <w:p w14:paraId="6C3C2ECC" w14:textId="5B3867F1" w:rsidR="00AF4E1D" w:rsidRPr="002B340F"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p>
        </w:tc>
      </w:tr>
      <w:tr w:rsidR="00AF4E1D" w:rsidRPr="002B340F" w14:paraId="186EDCA0" w14:textId="77777777" w:rsidTr="002B340F">
        <w:trPr>
          <w:trHeight w:val="84"/>
        </w:trPr>
        <w:tc>
          <w:tcPr>
            <w:tcW w:w="4656" w:type="dxa"/>
          </w:tcPr>
          <w:p w14:paraId="2166C056" w14:textId="1362DC33" w:rsidR="00AF4E1D" w:rsidRPr="002B340F"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Stephanie Bay  </w:t>
            </w:r>
          </w:p>
        </w:tc>
        <w:tc>
          <w:tcPr>
            <w:tcW w:w="4656" w:type="dxa"/>
          </w:tcPr>
          <w:p w14:paraId="7DED6CAB" w14:textId="5BFA9279" w:rsidR="00AF4E1D" w:rsidRPr="002B340F"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p>
        </w:tc>
      </w:tr>
      <w:tr w:rsidR="00AF4E1D" w:rsidRPr="002B340F" w14:paraId="5BDB5984" w14:textId="77777777" w:rsidTr="002B340F">
        <w:trPr>
          <w:trHeight w:val="84"/>
        </w:trPr>
        <w:tc>
          <w:tcPr>
            <w:tcW w:w="4656" w:type="dxa"/>
          </w:tcPr>
          <w:p w14:paraId="53AF496C" w14:textId="2ADD538C" w:rsidR="00AF4E1D" w:rsidRPr="00F721DF" w:rsidRDefault="00AF4E1D" w:rsidP="00AF4E1D">
            <w:pPr>
              <w:autoSpaceDE w:val="0"/>
              <w:autoSpaceDN w:val="0"/>
              <w:adjustRightInd w:val="0"/>
              <w:rPr>
                <w:rFonts w:asciiTheme="minorHAnsi" w:hAnsiTheme="minorHAnsi" w:cstheme="minorHAnsi"/>
                <w:b/>
                <w:bCs/>
                <w:sz w:val="22"/>
                <w:szCs w:val="22"/>
              </w:rPr>
            </w:pPr>
            <w:r w:rsidRPr="002B340F">
              <w:rPr>
                <w:rFonts w:asciiTheme="minorHAnsi" w:hAnsiTheme="minorHAnsi" w:cstheme="minorHAnsi"/>
                <w:sz w:val="22"/>
                <w:szCs w:val="22"/>
              </w:rPr>
              <w:t xml:space="preserve">Debbie Wilson  </w:t>
            </w:r>
          </w:p>
        </w:tc>
        <w:tc>
          <w:tcPr>
            <w:tcW w:w="4656" w:type="dxa"/>
          </w:tcPr>
          <w:p w14:paraId="06A0A4B5" w14:textId="362BE721" w:rsidR="00AF4E1D"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p>
        </w:tc>
      </w:tr>
      <w:tr w:rsidR="00AF4E1D" w:rsidRPr="002B340F" w14:paraId="35816F9C" w14:textId="77777777" w:rsidTr="002B340F">
        <w:trPr>
          <w:trHeight w:val="84"/>
        </w:trPr>
        <w:tc>
          <w:tcPr>
            <w:tcW w:w="4656" w:type="dxa"/>
          </w:tcPr>
          <w:p w14:paraId="018D7478" w14:textId="5CCF2D0D" w:rsidR="00AF4E1D" w:rsidRDefault="00AF4E1D" w:rsidP="00AF4E1D">
            <w:pPr>
              <w:autoSpaceDE w:val="0"/>
              <w:autoSpaceDN w:val="0"/>
              <w:adjustRightInd w:val="0"/>
              <w:rPr>
                <w:rFonts w:asciiTheme="minorHAnsi" w:hAnsiTheme="minorHAnsi" w:cstheme="minorHAnsi"/>
                <w:b/>
                <w:bCs/>
                <w:sz w:val="22"/>
                <w:szCs w:val="22"/>
              </w:rPr>
            </w:pPr>
            <w:r>
              <w:rPr>
                <w:rFonts w:asciiTheme="minorHAnsi" w:hAnsiTheme="minorHAnsi" w:cstheme="minorHAnsi"/>
                <w:sz w:val="22"/>
                <w:szCs w:val="22"/>
              </w:rPr>
              <w:t>Bill Burgess</w:t>
            </w:r>
          </w:p>
        </w:tc>
        <w:tc>
          <w:tcPr>
            <w:tcW w:w="4656" w:type="dxa"/>
          </w:tcPr>
          <w:p w14:paraId="2AB9D086" w14:textId="602D5029" w:rsidR="00AF4E1D"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p>
        </w:tc>
      </w:tr>
      <w:tr w:rsidR="00AF4E1D" w:rsidRPr="002B340F" w14:paraId="64590C12" w14:textId="77777777" w:rsidTr="002B340F">
        <w:trPr>
          <w:trHeight w:val="84"/>
        </w:trPr>
        <w:tc>
          <w:tcPr>
            <w:tcW w:w="4656" w:type="dxa"/>
          </w:tcPr>
          <w:p w14:paraId="7012AD61" w14:textId="3E9EC627"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Kathleen Lopiccolo</w:t>
            </w:r>
          </w:p>
        </w:tc>
        <w:tc>
          <w:tcPr>
            <w:tcW w:w="4656" w:type="dxa"/>
          </w:tcPr>
          <w:p w14:paraId="1792587A" w14:textId="77777777"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b/>
                <w:bCs/>
                <w:sz w:val="22"/>
                <w:szCs w:val="22"/>
              </w:rPr>
              <w:t>Others Present:</w:t>
            </w:r>
          </w:p>
        </w:tc>
      </w:tr>
      <w:tr w:rsidR="00AF4E1D" w:rsidRPr="00F721DF" w14:paraId="781AE047" w14:textId="77777777" w:rsidTr="002B340F">
        <w:trPr>
          <w:trHeight w:val="84"/>
        </w:trPr>
        <w:tc>
          <w:tcPr>
            <w:tcW w:w="4656" w:type="dxa"/>
          </w:tcPr>
          <w:p w14:paraId="473100E1" w14:textId="447E4685"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Kyle Bodmer</w:t>
            </w:r>
            <w:r>
              <w:rPr>
                <w:rFonts w:asciiTheme="minorHAnsi" w:hAnsiTheme="minorHAnsi" w:cstheme="minorHAnsi"/>
                <w:sz w:val="22"/>
                <w:szCs w:val="22"/>
              </w:rPr>
              <w:t xml:space="preserve">  </w:t>
            </w:r>
          </w:p>
        </w:tc>
        <w:tc>
          <w:tcPr>
            <w:tcW w:w="4656" w:type="dxa"/>
          </w:tcPr>
          <w:p w14:paraId="3DFB989F" w14:textId="77777777" w:rsidR="00AF4E1D" w:rsidRPr="002B340F"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Scott Benge, Telluride Consulting, LLC.</w:t>
            </w:r>
          </w:p>
        </w:tc>
      </w:tr>
      <w:tr w:rsidR="00AF4E1D" w:rsidRPr="00F721DF" w14:paraId="7654D72A" w14:textId="77777777" w:rsidTr="002B340F">
        <w:trPr>
          <w:trHeight w:val="84"/>
        </w:trPr>
        <w:tc>
          <w:tcPr>
            <w:tcW w:w="4656" w:type="dxa"/>
          </w:tcPr>
          <w:p w14:paraId="413EDED8" w14:textId="0F3665EE" w:rsidR="00AF4E1D" w:rsidRDefault="00AF4E1D" w:rsidP="00AF4E1D">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Jack Thompson</w:t>
            </w:r>
            <w:r>
              <w:rPr>
                <w:rFonts w:asciiTheme="minorHAnsi" w:hAnsiTheme="minorHAnsi" w:cstheme="minorHAnsi"/>
                <w:sz w:val="22"/>
                <w:szCs w:val="22"/>
              </w:rPr>
              <w:t xml:space="preserve"> </w:t>
            </w:r>
          </w:p>
        </w:tc>
        <w:tc>
          <w:tcPr>
            <w:tcW w:w="4656" w:type="dxa"/>
          </w:tcPr>
          <w:p w14:paraId="23F7D937" w14:textId="4ECC40F9" w:rsidR="00AF4E1D" w:rsidRPr="002B340F" w:rsidRDefault="00AF4E1D" w:rsidP="00AF4E1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Anna Cherubin – Attorney Tueller &amp; Gibbs</w:t>
            </w:r>
          </w:p>
        </w:tc>
      </w:tr>
    </w:tbl>
    <w:p w14:paraId="3A1AFFCD" w14:textId="77777777" w:rsidR="00B014ED" w:rsidRPr="00E32CF8" w:rsidRDefault="00B014ED" w:rsidP="00B014ED">
      <w:pPr>
        <w:pStyle w:val="NoSpacing"/>
        <w:rPr>
          <w:rFonts w:ascii="Arial" w:eastAsia="Arial" w:hAnsi="Arial" w:cs="Arial"/>
          <w:u w:val="single"/>
        </w:rPr>
      </w:pPr>
    </w:p>
    <w:p w14:paraId="38D426A0" w14:textId="77777777" w:rsidR="00B014ED" w:rsidRDefault="00B014ED" w:rsidP="00B014ED">
      <w:pPr>
        <w:pStyle w:val="NoSpacing"/>
        <w:rPr>
          <w:rFonts w:ascii="Arial" w:eastAsia="Arial" w:hAnsi="Arial" w:cs="Arial"/>
          <w:b/>
          <w:bCs/>
          <w:sz w:val="22"/>
          <w:szCs w:val="22"/>
          <w:u w:val="single"/>
        </w:rPr>
      </w:pPr>
      <w:r w:rsidRPr="00E32CF8">
        <w:rPr>
          <w:rFonts w:asciiTheme="minorHAnsi" w:hAnsiTheme="minorHAnsi" w:cstheme="minorHAnsi"/>
          <w:b/>
          <w:bCs/>
          <w:u w:val="single"/>
        </w:rPr>
        <w:t>Call to Order</w:t>
      </w:r>
      <w:r w:rsidRPr="00E32CF8">
        <w:rPr>
          <w:rFonts w:ascii="Arial" w:eastAsia="Arial" w:hAnsi="Arial" w:cs="Arial"/>
          <w:sz w:val="22"/>
          <w:szCs w:val="22"/>
          <w:u w:val="single"/>
        </w:rPr>
        <w:t xml:space="preserve"> </w:t>
      </w:r>
      <w:r w:rsidRPr="00E32CF8">
        <w:rPr>
          <w:rFonts w:ascii="Arial" w:eastAsia="Arial" w:hAnsi="Arial" w:cs="Arial"/>
          <w:b/>
          <w:bCs/>
          <w:sz w:val="22"/>
          <w:szCs w:val="22"/>
          <w:u w:val="single"/>
        </w:rPr>
        <w:t>and Determination of Quorum</w:t>
      </w:r>
    </w:p>
    <w:p w14:paraId="3DDAA915" w14:textId="12CCF05C" w:rsidR="00B014ED" w:rsidRPr="00E32CF8" w:rsidRDefault="00B014ED" w:rsidP="00B014ED">
      <w:pPr>
        <w:pStyle w:val="NoSpacing"/>
        <w:rPr>
          <w:rFonts w:ascii="Arial" w:eastAsia="Arial" w:hAnsi="Arial" w:cs="Arial"/>
          <w:sz w:val="22"/>
          <w:szCs w:val="22"/>
        </w:rPr>
      </w:pPr>
      <w:r>
        <w:rPr>
          <w:rFonts w:ascii="Arial" w:eastAsia="Arial" w:hAnsi="Arial" w:cs="Arial"/>
          <w:sz w:val="22"/>
          <w:szCs w:val="22"/>
        </w:rPr>
        <w:t>Doug Tueller called the meeting to o</w:t>
      </w:r>
      <w:r w:rsidR="002B340F">
        <w:rPr>
          <w:rFonts w:ascii="Arial" w:eastAsia="Arial" w:hAnsi="Arial" w:cs="Arial"/>
          <w:sz w:val="22"/>
          <w:szCs w:val="22"/>
        </w:rPr>
        <w:t>rder</w:t>
      </w:r>
      <w:r>
        <w:rPr>
          <w:rFonts w:ascii="Arial" w:eastAsia="Arial" w:hAnsi="Arial" w:cs="Arial"/>
          <w:sz w:val="22"/>
          <w:szCs w:val="22"/>
        </w:rPr>
        <w:t>. A quorum was met with 4 of the 5 Board members present.</w:t>
      </w:r>
    </w:p>
    <w:p w14:paraId="0895661F" w14:textId="77777777" w:rsidR="00B014ED" w:rsidRDefault="00B014ED" w:rsidP="00B014ED">
      <w:pPr>
        <w:pStyle w:val="NoSpacing"/>
        <w:rPr>
          <w:rFonts w:ascii="Arial" w:eastAsia="Arial" w:hAnsi="Arial" w:cs="Arial"/>
          <w:sz w:val="22"/>
          <w:szCs w:val="22"/>
        </w:rPr>
      </w:pPr>
    </w:p>
    <w:p w14:paraId="667B5E6B" w14:textId="0378E2B8" w:rsidR="00B014ED" w:rsidRDefault="00B014ED" w:rsidP="00B014ED">
      <w:pPr>
        <w:pStyle w:val="NoSpacing"/>
        <w:rPr>
          <w:rFonts w:ascii="Arial" w:eastAsia="Arial" w:hAnsi="Arial" w:cs="Arial"/>
          <w:b/>
          <w:bCs/>
          <w:sz w:val="22"/>
          <w:szCs w:val="22"/>
          <w:u w:val="single"/>
        </w:rPr>
      </w:pPr>
      <w:r w:rsidRPr="00E32CF8">
        <w:rPr>
          <w:rFonts w:ascii="Arial" w:eastAsia="Arial" w:hAnsi="Arial" w:cs="Arial"/>
          <w:b/>
          <w:bCs/>
          <w:spacing w:val="-1"/>
          <w:sz w:val="22"/>
          <w:szCs w:val="22"/>
          <w:u w:val="single"/>
        </w:rPr>
        <w:t>A</w:t>
      </w:r>
      <w:r w:rsidRPr="00E32CF8">
        <w:rPr>
          <w:rFonts w:ascii="Arial" w:eastAsia="Arial" w:hAnsi="Arial" w:cs="Arial"/>
          <w:b/>
          <w:bCs/>
          <w:sz w:val="22"/>
          <w:szCs w:val="22"/>
          <w:u w:val="single"/>
        </w:rPr>
        <w:t>p</w:t>
      </w:r>
      <w:r w:rsidRPr="00E32CF8">
        <w:rPr>
          <w:rFonts w:ascii="Arial" w:eastAsia="Arial" w:hAnsi="Arial" w:cs="Arial"/>
          <w:b/>
          <w:bCs/>
          <w:spacing w:val="-1"/>
          <w:sz w:val="22"/>
          <w:szCs w:val="22"/>
          <w:u w:val="single"/>
        </w:rPr>
        <w:t>p</w:t>
      </w:r>
      <w:r w:rsidRPr="00E32CF8">
        <w:rPr>
          <w:rFonts w:ascii="Arial" w:eastAsia="Arial" w:hAnsi="Arial" w:cs="Arial"/>
          <w:b/>
          <w:bCs/>
          <w:spacing w:val="1"/>
          <w:sz w:val="22"/>
          <w:szCs w:val="22"/>
          <w:u w:val="single"/>
        </w:rPr>
        <w:t>r</w:t>
      </w:r>
      <w:r w:rsidRPr="00E32CF8">
        <w:rPr>
          <w:rFonts w:ascii="Arial" w:eastAsia="Arial" w:hAnsi="Arial" w:cs="Arial"/>
          <w:b/>
          <w:bCs/>
          <w:sz w:val="22"/>
          <w:szCs w:val="22"/>
          <w:u w:val="single"/>
        </w:rPr>
        <w:t>o</w:t>
      </w:r>
      <w:r w:rsidRPr="00E32CF8">
        <w:rPr>
          <w:rFonts w:ascii="Arial" w:eastAsia="Arial" w:hAnsi="Arial" w:cs="Arial"/>
          <w:b/>
          <w:bCs/>
          <w:spacing w:val="-3"/>
          <w:sz w:val="22"/>
          <w:szCs w:val="22"/>
          <w:u w:val="single"/>
        </w:rPr>
        <w:t>v</w:t>
      </w:r>
      <w:r w:rsidRPr="00E32CF8">
        <w:rPr>
          <w:rFonts w:ascii="Arial" w:eastAsia="Arial" w:hAnsi="Arial" w:cs="Arial"/>
          <w:b/>
          <w:bCs/>
          <w:sz w:val="22"/>
          <w:szCs w:val="22"/>
          <w:u w:val="single"/>
        </w:rPr>
        <w:t xml:space="preserve">al of </w:t>
      </w:r>
      <w:r w:rsidRPr="00E32CF8">
        <w:rPr>
          <w:rFonts w:ascii="Arial" w:eastAsia="Arial" w:hAnsi="Arial" w:cs="Arial"/>
          <w:b/>
          <w:bCs/>
          <w:spacing w:val="-2"/>
          <w:sz w:val="22"/>
          <w:szCs w:val="22"/>
          <w:u w:val="single"/>
        </w:rPr>
        <w:t>M</w:t>
      </w:r>
      <w:r w:rsidRPr="00E32CF8">
        <w:rPr>
          <w:rFonts w:ascii="Arial" w:eastAsia="Arial" w:hAnsi="Arial" w:cs="Arial"/>
          <w:b/>
          <w:bCs/>
          <w:spacing w:val="-1"/>
          <w:sz w:val="22"/>
          <w:szCs w:val="22"/>
          <w:u w:val="single"/>
        </w:rPr>
        <w:t>i</w:t>
      </w:r>
      <w:r w:rsidRPr="00E32CF8">
        <w:rPr>
          <w:rFonts w:ascii="Arial" w:eastAsia="Arial" w:hAnsi="Arial" w:cs="Arial"/>
          <w:b/>
          <w:bCs/>
          <w:sz w:val="22"/>
          <w:szCs w:val="22"/>
          <w:u w:val="single"/>
        </w:rPr>
        <w:t>n</w:t>
      </w:r>
      <w:r w:rsidRPr="00E32CF8">
        <w:rPr>
          <w:rFonts w:ascii="Arial" w:eastAsia="Arial" w:hAnsi="Arial" w:cs="Arial"/>
          <w:b/>
          <w:bCs/>
          <w:spacing w:val="-1"/>
          <w:sz w:val="22"/>
          <w:szCs w:val="22"/>
          <w:u w:val="single"/>
        </w:rPr>
        <w:t>u</w:t>
      </w:r>
      <w:r w:rsidRPr="00E32CF8">
        <w:rPr>
          <w:rFonts w:ascii="Arial" w:eastAsia="Arial" w:hAnsi="Arial" w:cs="Arial"/>
          <w:b/>
          <w:bCs/>
          <w:spacing w:val="1"/>
          <w:sz w:val="22"/>
          <w:szCs w:val="22"/>
          <w:u w:val="single"/>
        </w:rPr>
        <w:t>t</w:t>
      </w:r>
      <w:r w:rsidRPr="00E32CF8">
        <w:rPr>
          <w:rFonts w:ascii="Arial" w:eastAsia="Arial" w:hAnsi="Arial" w:cs="Arial"/>
          <w:b/>
          <w:bCs/>
          <w:sz w:val="22"/>
          <w:szCs w:val="22"/>
          <w:u w:val="single"/>
        </w:rPr>
        <w:t xml:space="preserve">es for </w:t>
      </w:r>
      <w:r w:rsidR="00CD4EE0">
        <w:rPr>
          <w:rFonts w:ascii="Arial" w:eastAsia="Arial" w:hAnsi="Arial" w:cs="Arial"/>
          <w:b/>
          <w:bCs/>
          <w:sz w:val="22"/>
          <w:szCs w:val="22"/>
          <w:u w:val="single"/>
        </w:rPr>
        <w:t>February 7</w:t>
      </w:r>
      <w:r w:rsidR="00CD4EE0" w:rsidRPr="00CD4EE0">
        <w:rPr>
          <w:rFonts w:ascii="Arial" w:eastAsia="Arial" w:hAnsi="Arial" w:cs="Arial"/>
          <w:b/>
          <w:bCs/>
          <w:sz w:val="22"/>
          <w:szCs w:val="22"/>
          <w:u w:val="single"/>
          <w:vertAlign w:val="superscript"/>
        </w:rPr>
        <w:t>th</w:t>
      </w:r>
      <w:r>
        <w:rPr>
          <w:rFonts w:ascii="Arial" w:eastAsia="Arial" w:hAnsi="Arial" w:cs="Arial"/>
          <w:b/>
          <w:bCs/>
          <w:sz w:val="22"/>
          <w:szCs w:val="22"/>
          <w:u w:val="single"/>
        </w:rPr>
        <w:t>, 202</w:t>
      </w:r>
      <w:r w:rsidR="00CD4EE0">
        <w:rPr>
          <w:rFonts w:ascii="Arial" w:eastAsia="Arial" w:hAnsi="Arial" w:cs="Arial"/>
          <w:b/>
          <w:bCs/>
          <w:sz w:val="22"/>
          <w:szCs w:val="22"/>
          <w:u w:val="single"/>
        </w:rPr>
        <w:t>3</w:t>
      </w:r>
      <w:r w:rsidRPr="00E32CF8">
        <w:rPr>
          <w:rFonts w:ascii="Arial" w:eastAsia="Arial" w:hAnsi="Arial" w:cs="Arial"/>
          <w:b/>
          <w:bCs/>
          <w:sz w:val="22"/>
          <w:szCs w:val="22"/>
          <w:u w:val="single"/>
        </w:rPr>
        <w:t xml:space="preserve"> M</w:t>
      </w:r>
      <w:r>
        <w:rPr>
          <w:rFonts w:ascii="Arial" w:eastAsia="Arial" w:hAnsi="Arial" w:cs="Arial"/>
          <w:b/>
          <w:bCs/>
          <w:sz w:val="22"/>
          <w:szCs w:val="22"/>
          <w:u w:val="single"/>
        </w:rPr>
        <w:t>eeting</w:t>
      </w:r>
    </w:p>
    <w:p w14:paraId="25E220B0" w14:textId="6C3C807A" w:rsidR="00B014ED" w:rsidRPr="00804DDE" w:rsidRDefault="00B014ED" w:rsidP="00B014ED">
      <w:pPr>
        <w:pStyle w:val="NoSpacing"/>
        <w:rPr>
          <w:rFonts w:ascii="Arial" w:eastAsia="Arial" w:hAnsi="Arial" w:cs="Arial"/>
          <w:sz w:val="22"/>
          <w:szCs w:val="22"/>
        </w:rPr>
      </w:pPr>
      <w:r w:rsidRPr="006961D7">
        <w:rPr>
          <w:rFonts w:ascii="Arial" w:eastAsia="Arial" w:hAnsi="Arial" w:cs="Arial"/>
          <w:b/>
          <w:bCs/>
          <w:color w:val="44546A" w:themeColor="text2"/>
          <w:sz w:val="22"/>
          <w:szCs w:val="22"/>
        </w:rPr>
        <w:t>MOTION</w:t>
      </w:r>
      <w:r>
        <w:rPr>
          <w:rFonts w:ascii="Arial" w:eastAsia="Arial" w:hAnsi="Arial" w:cs="Arial"/>
          <w:sz w:val="22"/>
          <w:szCs w:val="22"/>
        </w:rPr>
        <w:t xml:space="preserve"> to approve the</w:t>
      </w:r>
      <w:r w:rsidR="00CD4EE0">
        <w:rPr>
          <w:rFonts w:ascii="Arial" w:eastAsia="Arial" w:hAnsi="Arial" w:cs="Arial"/>
          <w:sz w:val="22"/>
          <w:szCs w:val="22"/>
        </w:rPr>
        <w:t xml:space="preserve"> prior</w:t>
      </w:r>
      <w:r w:rsidR="002B340F">
        <w:rPr>
          <w:rFonts w:ascii="Arial" w:eastAsia="Arial" w:hAnsi="Arial" w:cs="Arial"/>
          <w:sz w:val="22"/>
          <w:szCs w:val="22"/>
        </w:rPr>
        <w:t xml:space="preserve"> meeting minutes by Tingate Jue</w:t>
      </w:r>
      <w:r>
        <w:rPr>
          <w:rFonts w:ascii="Arial" w:eastAsia="Arial" w:hAnsi="Arial" w:cs="Arial"/>
          <w:sz w:val="22"/>
          <w:szCs w:val="22"/>
        </w:rPr>
        <w:t xml:space="preserve">. </w:t>
      </w:r>
      <w:r w:rsidRPr="006961D7">
        <w:rPr>
          <w:rFonts w:ascii="Arial" w:eastAsia="Arial" w:hAnsi="Arial" w:cs="Arial"/>
          <w:b/>
          <w:bCs/>
          <w:color w:val="44546A" w:themeColor="text2"/>
          <w:sz w:val="22"/>
          <w:szCs w:val="22"/>
        </w:rPr>
        <w:t>SECONDED</w:t>
      </w:r>
      <w:r w:rsidR="002B340F">
        <w:rPr>
          <w:rFonts w:ascii="Arial" w:eastAsia="Arial" w:hAnsi="Arial" w:cs="Arial"/>
          <w:sz w:val="22"/>
          <w:szCs w:val="22"/>
        </w:rPr>
        <w:t xml:space="preserve"> by Pete Wagner. </w:t>
      </w:r>
      <w:r>
        <w:rPr>
          <w:rFonts w:ascii="Arial" w:eastAsia="Arial" w:hAnsi="Arial" w:cs="Arial"/>
          <w:sz w:val="22"/>
          <w:szCs w:val="22"/>
        </w:rPr>
        <w:t xml:space="preserve"> Motion </w:t>
      </w:r>
      <w:r w:rsidRPr="006961D7">
        <w:rPr>
          <w:rFonts w:ascii="Arial" w:eastAsia="Arial" w:hAnsi="Arial" w:cs="Arial"/>
          <w:b/>
          <w:bCs/>
          <w:color w:val="44546A" w:themeColor="text2"/>
          <w:sz w:val="22"/>
          <w:szCs w:val="22"/>
        </w:rPr>
        <w:t>PASSED</w:t>
      </w:r>
      <w:r>
        <w:rPr>
          <w:rFonts w:ascii="Arial" w:eastAsia="Arial" w:hAnsi="Arial" w:cs="Arial"/>
          <w:sz w:val="22"/>
          <w:szCs w:val="22"/>
        </w:rPr>
        <w:t xml:space="preserve"> unanimously.</w:t>
      </w:r>
    </w:p>
    <w:p w14:paraId="6F0CD667" w14:textId="77777777" w:rsidR="00B014ED" w:rsidRPr="00E32CF8" w:rsidRDefault="00B014ED" w:rsidP="00B014ED">
      <w:pPr>
        <w:pStyle w:val="NoSpacing"/>
        <w:rPr>
          <w:rFonts w:ascii="Arial" w:eastAsia="Arial" w:hAnsi="Arial" w:cs="Arial"/>
          <w:b/>
          <w:bCs/>
          <w:sz w:val="22"/>
          <w:szCs w:val="22"/>
          <w:u w:val="single"/>
        </w:rPr>
      </w:pPr>
    </w:p>
    <w:p w14:paraId="5A8A1EC8" w14:textId="77777777" w:rsidR="00B014ED" w:rsidRDefault="00B014ED" w:rsidP="00B014ED">
      <w:pPr>
        <w:pStyle w:val="NoSpacing"/>
        <w:rPr>
          <w:rFonts w:ascii="Arial" w:hAnsi="Arial" w:cs="Arial"/>
          <w:b/>
          <w:bCs/>
          <w:sz w:val="22"/>
          <w:szCs w:val="22"/>
          <w:u w:val="single"/>
        </w:rPr>
      </w:pPr>
      <w:r w:rsidRPr="00E32CF8">
        <w:rPr>
          <w:rFonts w:ascii="Arial" w:hAnsi="Arial" w:cs="Arial"/>
          <w:b/>
          <w:bCs/>
          <w:sz w:val="22"/>
          <w:szCs w:val="22"/>
          <w:u w:val="single"/>
        </w:rPr>
        <w:t>Additions/Changes to the Agenda</w:t>
      </w:r>
    </w:p>
    <w:p w14:paraId="500D8BC2" w14:textId="77777777" w:rsidR="00B014ED" w:rsidRDefault="00B014ED" w:rsidP="00B014ED">
      <w:pPr>
        <w:pStyle w:val="NoSpacing"/>
        <w:rPr>
          <w:rFonts w:ascii="Arial" w:hAnsi="Arial" w:cs="Arial"/>
          <w:b/>
          <w:bCs/>
          <w:sz w:val="22"/>
          <w:szCs w:val="22"/>
          <w:u w:val="single"/>
        </w:rPr>
      </w:pPr>
    </w:p>
    <w:p w14:paraId="6FF29A2E" w14:textId="0A0FD65A" w:rsidR="00B014ED" w:rsidRDefault="00B014ED" w:rsidP="00B014ED">
      <w:pPr>
        <w:pStyle w:val="NoSpacing"/>
        <w:rPr>
          <w:rFonts w:ascii="Arial" w:hAnsi="Arial" w:cs="Arial"/>
          <w:b/>
          <w:bCs/>
          <w:sz w:val="22"/>
          <w:szCs w:val="22"/>
          <w:u w:val="single"/>
        </w:rPr>
      </w:pPr>
      <w:r>
        <w:rPr>
          <w:rFonts w:ascii="Arial" w:hAnsi="Arial" w:cs="Arial"/>
          <w:b/>
          <w:bCs/>
          <w:sz w:val="22"/>
          <w:szCs w:val="22"/>
          <w:u w:val="single"/>
        </w:rPr>
        <w:t>Owners Forum</w:t>
      </w:r>
    </w:p>
    <w:p w14:paraId="4A2EBB3C" w14:textId="5DF9DFE3" w:rsidR="00B014ED" w:rsidRPr="00CD4EE0" w:rsidRDefault="00B014ED" w:rsidP="00B014ED">
      <w:pPr>
        <w:pStyle w:val="NoSpacing"/>
        <w:rPr>
          <w:rFonts w:ascii="Arial" w:hAnsi="Arial" w:cs="Arial"/>
          <w:sz w:val="22"/>
          <w:szCs w:val="22"/>
        </w:rPr>
      </w:pPr>
      <w:r>
        <w:rPr>
          <w:rFonts w:ascii="Arial" w:hAnsi="Arial" w:cs="Arial"/>
          <w:sz w:val="22"/>
          <w:szCs w:val="22"/>
        </w:rPr>
        <w:t xml:space="preserve">. </w:t>
      </w:r>
    </w:p>
    <w:p w14:paraId="14FFF256" w14:textId="2F1FA437" w:rsidR="00CD4EE0" w:rsidRDefault="00B014ED" w:rsidP="00B014ED">
      <w:pPr>
        <w:pStyle w:val="NoSpacing"/>
        <w:rPr>
          <w:rFonts w:ascii="Arial" w:hAnsi="Arial" w:cs="Arial"/>
          <w:b/>
          <w:bCs/>
          <w:sz w:val="22"/>
          <w:szCs w:val="22"/>
          <w:u w:val="single"/>
        </w:rPr>
      </w:pPr>
      <w:r w:rsidRPr="00E32CF8">
        <w:rPr>
          <w:rFonts w:ascii="Arial" w:hAnsi="Arial" w:cs="Arial"/>
          <w:b/>
          <w:bCs/>
          <w:sz w:val="22"/>
          <w:szCs w:val="22"/>
          <w:u w:val="single"/>
        </w:rPr>
        <w:t>Short Term Rental Policy &amp; Declaration Amendment</w:t>
      </w:r>
    </w:p>
    <w:p w14:paraId="73A31B28" w14:textId="19C0649E" w:rsidR="005E3320" w:rsidRPr="005E3320" w:rsidRDefault="005E3320" w:rsidP="00B014ED">
      <w:pPr>
        <w:pStyle w:val="NoSpacing"/>
        <w:rPr>
          <w:rFonts w:ascii="Arial" w:hAnsi="Arial" w:cs="Arial"/>
          <w:b/>
          <w:bCs/>
          <w:sz w:val="22"/>
          <w:szCs w:val="22"/>
        </w:rPr>
      </w:pPr>
      <w:r>
        <w:rPr>
          <w:rFonts w:ascii="Arial" w:hAnsi="Arial" w:cs="Arial"/>
          <w:b/>
          <w:bCs/>
          <w:sz w:val="22"/>
          <w:szCs w:val="22"/>
        </w:rPr>
        <w:t>Owner’s Comments</w:t>
      </w:r>
    </w:p>
    <w:p w14:paraId="4B93F850" w14:textId="74FB6AC8" w:rsidR="000F46B8" w:rsidRDefault="00CD4EE0" w:rsidP="00B014ED">
      <w:pPr>
        <w:pStyle w:val="NoSpacing"/>
        <w:rPr>
          <w:rFonts w:ascii="Arial" w:hAnsi="Arial" w:cs="Arial"/>
          <w:sz w:val="22"/>
          <w:szCs w:val="22"/>
        </w:rPr>
      </w:pPr>
      <w:bookmarkStart w:id="0" w:name="_Hlk133323662"/>
      <w:r>
        <w:rPr>
          <w:rFonts w:ascii="Arial" w:hAnsi="Arial" w:cs="Arial"/>
          <w:sz w:val="22"/>
          <w:szCs w:val="22"/>
        </w:rPr>
        <w:t xml:space="preserve">Doug Tueller stated a recap of the </w:t>
      </w:r>
      <w:r w:rsidR="00AF4E1D">
        <w:rPr>
          <w:rFonts w:ascii="Arial" w:hAnsi="Arial" w:cs="Arial"/>
          <w:sz w:val="22"/>
          <w:szCs w:val="22"/>
        </w:rPr>
        <w:t>process</w:t>
      </w:r>
      <w:r>
        <w:rPr>
          <w:rFonts w:ascii="Arial" w:hAnsi="Arial" w:cs="Arial"/>
          <w:sz w:val="22"/>
          <w:szCs w:val="22"/>
        </w:rPr>
        <w:t xml:space="preserve"> of STR’s up to this point. </w:t>
      </w:r>
      <w:r w:rsidR="00AF4E1D">
        <w:rPr>
          <w:rFonts w:ascii="Arial" w:hAnsi="Arial" w:cs="Arial"/>
          <w:sz w:val="22"/>
          <w:szCs w:val="22"/>
        </w:rPr>
        <w:t xml:space="preserve">Two </w:t>
      </w:r>
      <w:r>
        <w:rPr>
          <w:rFonts w:ascii="Arial" w:hAnsi="Arial" w:cs="Arial"/>
          <w:sz w:val="22"/>
          <w:szCs w:val="22"/>
        </w:rPr>
        <w:t>draft</w:t>
      </w:r>
      <w:r w:rsidR="00AF4E1D">
        <w:rPr>
          <w:rFonts w:ascii="Arial" w:hAnsi="Arial" w:cs="Arial"/>
          <w:sz w:val="22"/>
          <w:szCs w:val="22"/>
        </w:rPr>
        <w:t>s</w:t>
      </w:r>
      <w:r>
        <w:rPr>
          <w:rFonts w:ascii="Arial" w:hAnsi="Arial" w:cs="Arial"/>
          <w:sz w:val="22"/>
          <w:szCs w:val="22"/>
        </w:rPr>
        <w:t xml:space="preserve"> of proposed documents were sent out </w:t>
      </w:r>
      <w:r w:rsidR="00AF4E1D">
        <w:rPr>
          <w:rFonts w:ascii="Arial" w:hAnsi="Arial" w:cs="Arial"/>
          <w:sz w:val="22"/>
          <w:szCs w:val="22"/>
        </w:rPr>
        <w:t>with good feedback from the Ownership. Denise</w:t>
      </w:r>
      <w:r w:rsidR="00647B6F">
        <w:rPr>
          <w:rFonts w:ascii="Arial" w:hAnsi="Arial" w:cs="Arial"/>
          <w:sz w:val="22"/>
          <w:szCs w:val="22"/>
        </w:rPr>
        <w:t xml:space="preserve"> Trainer </w:t>
      </w:r>
      <w:r w:rsidR="00AF4E1D">
        <w:rPr>
          <w:rFonts w:ascii="Arial" w:hAnsi="Arial" w:cs="Arial"/>
          <w:sz w:val="22"/>
          <w:szCs w:val="22"/>
        </w:rPr>
        <w:t xml:space="preserve">stated that there was a survey sent out to the Ownership first with good response. Denise </w:t>
      </w:r>
      <w:r w:rsidR="00647B6F">
        <w:rPr>
          <w:rFonts w:ascii="Arial" w:hAnsi="Arial" w:cs="Arial"/>
          <w:sz w:val="22"/>
          <w:szCs w:val="22"/>
        </w:rPr>
        <w:t xml:space="preserve">Trainer </w:t>
      </w:r>
      <w:r w:rsidR="00AF4E1D">
        <w:rPr>
          <w:rFonts w:ascii="Arial" w:hAnsi="Arial" w:cs="Arial"/>
          <w:sz w:val="22"/>
          <w:szCs w:val="22"/>
        </w:rPr>
        <w:t xml:space="preserve">stated that the feedback from the ownership was such that STR’s would be welcomed with proper regulations.  </w:t>
      </w:r>
      <w:bookmarkEnd w:id="0"/>
      <w:r w:rsidR="00AF29BE">
        <w:rPr>
          <w:rFonts w:ascii="Arial" w:hAnsi="Arial" w:cs="Arial"/>
          <w:sz w:val="22"/>
          <w:szCs w:val="22"/>
        </w:rPr>
        <w:t>Denise stated some concern with STR’s regarding the</w:t>
      </w:r>
      <w:r w:rsidR="00647B6F">
        <w:rPr>
          <w:rFonts w:ascii="Arial" w:hAnsi="Arial" w:cs="Arial"/>
          <w:sz w:val="22"/>
          <w:szCs w:val="22"/>
        </w:rPr>
        <w:t xml:space="preserve"> education of the STR tenants</w:t>
      </w:r>
      <w:r w:rsidR="00AF29BE">
        <w:rPr>
          <w:rFonts w:ascii="Arial" w:hAnsi="Arial" w:cs="Arial"/>
          <w:sz w:val="22"/>
          <w:szCs w:val="22"/>
        </w:rPr>
        <w:t>. Tingate Jue stated that he believes owners should be able to do what they’d like with their property</w:t>
      </w:r>
      <w:r w:rsidR="00647B6F">
        <w:rPr>
          <w:rFonts w:ascii="Arial" w:hAnsi="Arial" w:cs="Arial"/>
          <w:sz w:val="22"/>
          <w:szCs w:val="22"/>
        </w:rPr>
        <w:t>, there are also community needs that need to be considered the community needs to think about where we will be in ten years</w:t>
      </w:r>
      <w:r w:rsidR="00AF29BE">
        <w:rPr>
          <w:rFonts w:ascii="Arial" w:hAnsi="Arial" w:cs="Arial"/>
          <w:sz w:val="22"/>
          <w:szCs w:val="22"/>
        </w:rPr>
        <w:t xml:space="preserve">.  Pete Wagner does not have a strong opinion either way. </w:t>
      </w:r>
      <w:r w:rsidR="00647B6F">
        <w:rPr>
          <w:rFonts w:ascii="Arial" w:hAnsi="Arial" w:cs="Arial"/>
          <w:sz w:val="22"/>
          <w:szCs w:val="22"/>
        </w:rPr>
        <w:t xml:space="preserve">Brittany stated she agreed with Pete Wagner and Tingate Jue. Brittany Perrot had an emphasis on education to protect the infrastructure for all tenants including LTR’s </w:t>
      </w:r>
      <w:r w:rsidR="00647B6F">
        <w:rPr>
          <w:rFonts w:ascii="Arial" w:hAnsi="Arial" w:cs="Arial"/>
          <w:sz w:val="22"/>
          <w:szCs w:val="22"/>
        </w:rPr>
        <w:lastRenderedPageBreak/>
        <w:t xml:space="preserve">and Owners. Brittany Perrot stated she believes that all owners should be heard on the issue. Mandy Miller stated that she rents on Festival Weekends, she has community guidelines. Mandy Miller rents 20 days a year at a high rate of $700 - $1100 per night. </w:t>
      </w:r>
      <w:r w:rsidR="000F46B8">
        <w:rPr>
          <w:rFonts w:ascii="Arial" w:hAnsi="Arial" w:cs="Arial"/>
          <w:sz w:val="22"/>
          <w:szCs w:val="22"/>
        </w:rPr>
        <w:t xml:space="preserve"> Mandy Miller raised a question about what is going right or wrong with the STR’s at this time.</w:t>
      </w:r>
    </w:p>
    <w:p w14:paraId="19A9FA11" w14:textId="16EE6A30" w:rsidR="0053337C" w:rsidRDefault="00647B6F" w:rsidP="00B014ED">
      <w:pPr>
        <w:pStyle w:val="NoSpacing"/>
        <w:rPr>
          <w:rFonts w:ascii="Arial" w:hAnsi="Arial" w:cs="Arial"/>
          <w:sz w:val="22"/>
          <w:szCs w:val="22"/>
        </w:rPr>
      </w:pPr>
      <w:r>
        <w:rPr>
          <w:rFonts w:ascii="Arial" w:hAnsi="Arial" w:cs="Arial"/>
          <w:sz w:val="22"/>
          <w:szCs w:val="22"/>
        </w:rPr>
        <w:t>Debbie Wilson would like to see rules and regulations of STR’s. Debbie Wilson is concerned about the amendments, the way the declaration was removing the 67% vote</w:t>
      </w:r>
      <w:r w:rsidR="00B369F7">
        <w:rPr>
          <w:rFonts w:ascii="Arial" w:hAnsi="Arial" w:cs="Arial"/>
          <w:sz w:val="22"/>
          <w:szCs w:val="22"/>
        </w:rPr>
        <w:t>, Debbie Wilson raised concern that LTR’s and current owners been included in the proposed documents, Debbie raised concern about who is going to regulate and what the cost of regulation is. Robin Kamin</w:t>
      </w:r>
      <w:r w:rsidR="0053337C">
        <w:rPr>
          <w:rFonts w:ascii="Arial" w:hAnsi="Arial" w:cs="Arial"/>
          <w:sz w:val="22"/>
          <w:szCs w:val="22"/>
        </w:rPr>
        <w:t xml:space="preserve"> </w:t>
      </w:r>
      <w:r w:rsidR="00B369F7">
        <w:rPr>
          <w:rFonts w:ascii="Arial" w:hAnsi="Arial" w:cs="Arial"/>
          <w:sz w:val="22"/>
          <w:szCs w:val="22"/>
        </w:rPr>
        <w:t>the survey was sent out and had no idea what the implications of STR’s could be. Robin has LTR’s for a very long time. Robin raised concern that the recent document sent out was a legal document and it is too soon to put out a legal document since we do not yet know the implications of STR’s. Kyle Bodmer education of the infrastructure has been a common thread throughout the past meetings</w:t>
      </w:r>
      <w:r w:rsidR="00DF0665">
        <w:rPr>
          <w:rFonts w:ascii="Arial" w:hAnsi="Arial" w:cs="Arial"/>
          <w:sz w:val="22"/>
          <w:szCs w:val="22"/>
        </w:rPr>
        <w:t>. He is in favor of registering with the County.  Jack Thompson accessory dwelling units are prohibiting STR’s. Jack does not want STR’s and LTR’s under the same regulations.  He stated that 50 days total or 20 rentals are not the same thing.  Kathleen L</w:t>
      </w:r>
      <w:r w:rsidR="006D61CA">
        <w:rPr>
          <w:rFonts w:ascii="Arial" w:hAnsi="Arial" w:cs="Arial"/>
          <w:sz w:val="22"/>
          <w:szCs w:val="22"/>
        </w:rPr>
        <w:t>o</w:t>
      </w:r>
      <w:r w:rsidR="00DF0665">
        <w:rPr>
          <w:rFonts w:ascii="Arial" w:hAnsi="Arial" w:cs="Arial"/>
          <w:sz w:val="22"/>
          <w:szCs w:val="22"/>
        </w:rPr>
        <w:t>piccolo was pleased with the comments so far. Kathleen was confused and blind sided by the legal documents that were presented to the ownership because she believed that the guidelines were still up for discussion. She rents her home for STR’s as income for her. The legal documents felt like it was opposing the consensus in the previous meetings.</w:t>
      </w:r>
      <w:r w:rsidR="0053337C">
        <w:rPr>
          <w:rFonts w:ascii="Arial" w:hAnsi="Arial" w:cs="Arial"/>
          <w:sz w:val="22"/>
          <w:szCs w:val="22"/>
        </w:rPr>
        <w:t xml:space="preserve"> </w:t>
      </w:r>
      <w:r w:rsidR="00DF0665">
        <w:rPr>
          <w:rFonts w:ascii="Arial" w:hAnsi="Arial" w:cs="Arial"/>
          <w:sz w:val="22"/>
          <w:szCs w:val="22"/>
        </w:rPr>
        <w:t xml:space="preserve">She raised concern about the impact on sale values and loosing her voice in the community be electing the 67% board decision </w:t>
      </w:r>
      <w:r w:rsidR="0053337C">
        <w:rPr>
          <w:rFonts w:ascii="Arial" w:hAnsi="Arial" w:cs="Arial"/>
          <w:sz w:val="22"/>
          <w:szCs w:val="22"/>
        </w:rPr>
        <w:t>stated in the documents sent out before this meeting.  Mandy Miller believes that the county regulates STR’s and LTR’s differently.</w:t>
      </w:r>
      <w:r w:rsidR="00436A1C">
        <w:rPr>
          <w:rFonts w:ascii="Arial" w:hAnsi="Arial" w:cs="Arial"/>
          <w:sz w:val="22"/>
          <w:szCs w:val="22"/>
        </w:rPr>
        <w:t xml:space="preserve"> </w:t>
      </w:r>
      <w:r w:rsidR="0053337C">
        <w:rPr>
          <w:rFonts w:ascii="Arial" w:hAnsi="Arial" w:cs="Arial"/>
          <w:sz w:val="22"/>
          <w:szCs w:val="22"/>
        </w:rPr>
        <w:t>Mandy Miller also uses STR’s for additional income. Kyle Bodmer stated that he utilizes STR’s. Jac</w:t>
      </w:r>
      <w:r w:rsidR="006D61CA">
        <w:rPr>
          <w:rFonts w:ascii="Arial" w:hAnsi="Arial" w:cs="Arial"/>
          <w:sz w:val="22"/>
          <w:szCs w:val="22"/>
        </w:rPr>
        <w:t>k</w:t>
      </w:r>
      <w:r w:rsidR="0053337C">
        <w:rPr>
          <w:rFonts w:ascii="Arial" w:hAnsi="Arial" w:cs="Arial"/>
          <w:sz w:val="22"/>
          <w:szCs w:val="22"/>
        </w:rPr>
        <w:t xml:space="preserve"> Thompson raised concern that the community may not be able to come to an agreement and what happens if an agreement is not made.  Bill de Alva previously submitted comments</w:t>
      </w:r>
      <w:r w:rsidR="005E3320">
        <w:rPr>
          <w:rFonts w:ascii="Arial" w:hAnsi="Arial" w:cs="Arial"/>
          <w:sz w:val="22"/>
          <w:szCs w:val="22"/>
        </w:rPr>
        <w:t xml:space="preserve"> to the Board</w:t>
      </w:r>
      <w:r w:rsidR="0053337C">
        <w:rPr>
          <w:rFonts w:ascii="Arial" w:hAnsi="Arial" w:cs="Arial"/>
          <w:sz w:val="22"/>
          <w:szCs w:val="22"/>
        </w:rPr>
        <w:t>. Bill believes the county regulations suffice as to regulating Last Dollar</w:t>
      </w:r>
      <w:r w:rsidR="005E3320">
        <w:rPr>
          <w:rFonts w:ascii="Arial" w:hAnsi="Arial" w:cs="Arial"/>
          <w:sz w:val="22"/>
          <w:szCs w:val="22"/>
        </w:rPr>
        <w:t xml:space="preserve"> PUD</w:t>
      </w:r>
      <w:r w:rsidR="0053337C">
        <w:rPr>
          <w:rFonts w:ascii="Arial" w:hAnsi="Arial" w:cs="Arial"/>
          <w:sz w:val="22"/>
          <w:szCs w:val="22"/>
        </w:rPr>
        <w:t xml:space="preserve">. Bill </w:t>
      </w:r>
      <w:r w:rsidR="005E3320">
        <w:rPr>
          <w:rFonts w:ascii="Arial" w:hAnsi="Arial" w:cs="Arial"/>
          <w:sz w:val="22"/>
          <w:szCs w:val="22"/>
        </w:rPr>
        <w:t xml:space="preserve">De Alva previously submitted comments to the Board. The County regulations LUC 5-30 covers the needs / concerns for the PUD Owners. Bill De Alva </w:t>
      </w:r>
      <w:r w:rsidR="0053337C">
        <w:rPr>
          <w:rFonts w:ascii="Arial" w:hAnsi="Arial" w:cs="Arial"/>
          <w:sz w:val="22"/>
          <w:szCs w:val="22"/>
        </w:rPr>
        <w:t xml:space="preserve">would like to see the county </w:t>
      </w:r>
      <w:r w:rsidR="005E3320">
        <w:rPr>
          <w:rFonts w:ascii="Arial" w:hAnsi="Arial" w:cs="Arial"/>
          <w:sz w:val="22"/>
          <w:szCs w:val="22"/>
        </w:rPr>
        <w:t>required notification</w:t>
      </w:r>
      <w:r w:rsidR="006D61CA">
        <w:rPr>
          <w:rFonts w:ascii="Arial" w:hAnsi="Arial" w:cs="Arial"/>
          <w:sz w:val="22"/>
          <w:szCs w:val="22"/>
        </w:rPr>
        <w:t>s sent</w:t>
      </w:r>
      <w:r w:rsidR="005E3320">
        <w:rPr>
          <w:rFonts w:ascii="Arial" w:hAnsi="Arial" w:cs="Arial"/>
          <w:sz w:val="22"/>
          <w:szCs w:val="22"/>
        </w:rPr>
        <w:t xml:space="preserve"> to our property manager. Bill De Alva does not see the need for the PUD to regulate STR’s. Bill De Alva does not see a need to regulate LTR’s</w:t>
      </w:r>
    </w:p>
    <w:p w14:paraId="75144361" w14:textId="77777777" w:rsidR="005E3320" w:rsidRDefault="005E3320" w:rsidP="00B014ED">
      <w:pPr>
        <w:pStyle w:val="NoSpacing"/>
        <w:rPr>
          <w:rFonts w:ascii="Arial" w:hAnsi="Arial" w:cs="Arial"/>
          <w:sz w:val="22"/>
          <w:szCs w:val="22"/>
        </w:rPr>
      </w:pPr>
    </w:p>
    <w:p w14:paraId="3C1A6074" w14:textId="77777777" w:rsidR="005E3320" w:rsidRDefault="005E3320" w:rsidP="00B014ED">
      <w:pPr>
        <w:pStyle w:val="NoSpacing"/>
        <w:rPr>
          <w:rFonts w:ascii="Arial" w:hAnsi="Arial" w:cs="Arial"/>
          <w:sz w:val="22"/>
          <w:szCs w:val="22"/>
        </w:rPr>
      </w:pPr>
    </w:p>
    <w:p w14:paraId="38B3BE51" w14:textId="0D646E86" w:rsidR="005E3320" w:rsidRDefault="005E3320" w:rsidP="00B014ED">
      <w:pPr>
        <w:pStyle w:val="NoSpacing"/>
        <w:rPr>
          <w:rFonts w:ascii="Arial" w:hAnsi="Arial" w:cs="Arial"/>
          <w:sz w:val="22"/>
          <w:szCs w:val="22"/>
        </w:rPr>
      </w:pPr>
      <w:r>
        <w:rPr>
          <w:rFonts w:ascii="Arial" w:hAnsi="Arial" w:cs="Arial"/>
          <w:sz w:val="22"/>
          <w:szCs w:val="22"/>
        </w:rPr>
        <w:t>Doug Tueller explained that there would have to be a 67% vote agreed upon by the Owners for the governing doc’s to be changed.</w:t>
      </w:r>
    </w:p>
    <w:p w14:paraId="10D83DE5" w14:textId="77777777" w:rsidR="005E3320" w:rsidRDefault="005E3320" w:rsidP="00B014ED">
      <w:pPr>
        <w:pStyle w:val="NoSpacing"/>
        <w:rPr>
          <w:rFonts w:ascii="Arial" w:hAnsi="Arial" w:cs="Arial"/>
          <w:sz w:val="22"/>
          <w:szCs w:val="22"/>
        </w:rPr>
      </w:pPr>
    </w:p>
    <w:p w14:paraId="56731880" w14:textId="5AC8AE4E" w:rsidR="005E3320" w:rsidRDefault="005E3320" w:rsidP="00B014ED">
      <w:pPr>
        <w:pStyle w:val="NoSpacing"/>
        <w:rPr>
          <w:rFonts w:ascii="Arial" w:hAnsi="Arial" w:cs="Arial"/>
          <w:sz w:val="22"/>
          <w:szCs w:val="22"/>
        </w:rPr>
      </w:pPr>
      <w:r>
        <w:rPr>
          <w:rFonts w:ascii="Arial" w:hAnsi="Arial" w:cs="Arial"/>
          <w:sz w:val="22"/>
          <w:szCs w:val="22"/>
        </w:rPr>
        <w:t xml:space="preserve">The governing documents presented to the Ownership is a culmination of the comments from previous meetings. </w:t>
      </w:r>
    </w:p>
    <w:p w14:paraId="5D5483EB" w14:textId="34F6F738" w:rsidR="00AE6B18" w:rsidRDefault="00AE6B18" w:rsidP="00B014ED">
      <w:pPr>
        <w:pStyle w:val="NoSpacing"/>
        <w:rPr>
          <w:rFonts w:ascii="Arial" w:hAnsi="Arial" w:cs="Arial"/>
          <w:sz w:val="22"/>
          <w:szCs w:val="22"/>
        </w:rPr>
      </w:pPr>
    </w:p>
    <w:p w14:paraId="48965C09" w14:textId="21C5AD2D" w:rsidR="00AE6B18" w:rsidRDefault="00436A1C" w:rsidP="00B014ED">
      <w:pPr>
        <w:pStyle w:val="NoSpacing"/>
        <w:rPr>
          <w:rFonts w:ascii="Arial" w:hAnsi="Arial" w:cs="Arial"/>
          <w:sz w:val="22"/>
          <w:szCs w:val="22"/>
        </w:rPr>
      </w:pPr>
      <w:r>
        <w:rPr>
          <w:rFonts w:ascii="Arial" w:hAnsi="Arial" w:cs="Arial"/>
          <w:sz w:val="22"/>
          <w:szCs w:val="22"/>
        </w:rPr>
        <w:t>Doug Tueller continued to explain that STR’s regulations are separate from LTR regulations</w:t>
      </w:r>
    </w:p>
    <w:p w14:paraId="4C9CE619" w14:textId="77777777" w:rsidR="00436A1C" w:rsidRDefault="00436A1C" w:rsidP="00B014ED">
      <w:pPr>
        <w:pStyle w:val="NoSpacing"/>
        <w:rPr>
          <w:rFonts w:ascii="Arial" w:hAnsi="Arial" w:cs="Arial"/>
          <w:sz w:val="22"/>
          <w:szCs w:val="22"/>
        </w:rPr>
      </w:pPr>
      <w:r>
        <w:rPr>
          <w:rFonts w:ascii="Arial" w:hAnsi="Arial" w:cs="Arial"/>
          <w:sz w:val="22"/>
          <w:szCs w:val="22"/>
        </w:rPr>
        <w:t>STR’s have to have a business license Owners who STR to register with the State for tax purposes. Required to notify the adjacent neighbors as to who to contact if there is a problem.</w:t>
      </w:r>
    </w:p>
    <w:p w14:paraId="1450B586" w14:textId="0DB05DD0" w:rsidR="00436A1C" w:rsidRDefault="00436A1C" w:rsidP="00B014ED">
      <w:pPr>
        <w:pStyle w:val="NoSpacing"/>
        <w:rPr>
          <w:rFonts w:ascii="Arial" w:hAnsi="Arial" w:cs="Arial"/>
          <w:sz w:val="22"/>
          <w:szCs w:val="22"/>
        </w:rPr>
      </w:pPr>
      <w:r>
        <w:rPr>
          <w:rFonts w:ascii="Arial" w:hAnsi="Arial" w:cs="Arial"/>
          <w:sz w:val="22"/>
          <w:szCs w:val="22"/>
        </w:rPr>
        <w:t>There may be violations with the current STR’s.</w:t>
      </w:r>
    </w:p>
    <w:p w14:paraId="4CCEB07E" w14:textId="77777777" w:rsidR="00436A1C" w:rsidRDefault="00436A1C" w:rsidP="00B014ED">
      <w:pPr>
        <w:pStyle w:val="NoSpacing"/>
        <w:rPr>
          <w:rFonts w:ascii="Arial" w:hAnsi="Arial" w:cs="Arial"/>
          <w:sz w:val="22"/>
          <w:szCs w:val="22"/>
        </w:rPr>
      </w:pPr>
    </w:p>
    <w:p w14:paraId="21528D6A" w14:textId="7A546E38" w:rsidR="00436A1C" w:rsidRDefault="00436A1C" w:rsidP="00B014ED">
      <w:pPr>
        <w:pStyle w:val="NoSpacing"/>
        <w:rPr>
          <w:rFonts w:ascii="Arial" w:hAnsi="Arial" w:cs="Arial"/>
          <w:sz w:val="22"/>
          <w:szCs w:val="22"/>
        </w:rPr>
      </w:pPr>
      <w:r>
        <w:rPr>
          <w:rFonts w:ascii="Arial" w:hAnsi="Arial" w:cs="Arial"/>
          <w:sz w:val="22"/>
          <w:szCs w:val="22"/>
        </w:rPr>
        <w:t>To answer Debbie Wilson’s question about monitoring expenses. The Ownership needs to decide</w:t>
      </w:r>
      <w:r w:rsidR="00C95469">
        <w:rPr>
          <w:rFonts w:ascii="Arial" w:hAnsi="Arial" w:cs="Arial"/>
          <w:sz w:val="22"/>
          <w:szCs w:val="22"/>
        </w:rPr>
        <w:t xml:space="preserve"> if there are costs involved in STR’s and should there be a fee associated with STR’s. Set rules having clear rules. Doug stated that the clear rules are stated in the Governing documents</w:t>
      </w:r>
      <w:r w:rsidR="00C30F9D">
        <w:rPr>
          <w:rFonts w:ascii="Arial" w:hAnsi="Arial" w:cs="Arial"/>
          <w:sz w:val="22"/>
          <w:szCs w:val="22"/>
        </w:rPr>
        <w:t xml:space="preserve"> </w:t>
      </w:r>
      <w:r w:rsidR="00C95469">
        <w:rPr>
          <w:rFonts w:ascii="Arial" w:hAnsi="Arial" w:cs="Arial"/>
          <w:sz w:val="22"/>
          <w:szCs w:val="22"/>
        </w:rPr>
        <w:t xml:space="preserve">The Sum of the Governing documents do not seem to state the thoughts of the ownership in previous meetings. </w:t>
      </w:r>
    </w:p>
    <w:p w14:paraId="6B0D72A0" w14:textId="7D9D728A" w:rsidR="005E3320" w:rsidRDefault="00C95469" w:rsidP="00B014ED">
      <w:pPr>
        <w:pStyle w:val="NoSpacing"/>
        <w:rPr>
          <w:rFonts w:ascii="Arial" w:hAnsi="Arial" w:cs="Arial"/>
          <w:sz w:val="22"/>
          <w:szCs w:val="22"/>
        </w:rPr>
      </w:pPr>
      <w:r>
        <w:rPr>
          <w:rFonts w:ascii="Arial" w:hAnsi="Arial" w:cs="Arial"/>
          <w:sz w:val="22"/>
          <w:szCs w:val="22"/>
        </w:rPr>
        <w:t>Do not seem to sum up the owner membership discussions and desires.  The membership may like to be more involved in the process.  Denise stated that there may need to be a committee to address the issues of the community.</w:t>
      </w:r>
    </w:p>
    <w:p w14:paraId="5FBF0656" w14:textId="6613BBEA" w:rsidR="00C95469" w:rsidRDefault="00C95469" w:rsidP="00B014ED">
      <w:pPr>
        <w:pStyle w:val="NoSpacing"/>
        <w:rPr>
          <w:rFonts w:ascii="Arial" w:hAnsi="Arial" w:cs="Arial"/>
          <w:sz w:val="22"/>
          <w:szCs w:val="22"/>
        </w:rPr>
      </w:pPr>
      <w:r>
        <w:rPr>
          <w:rFonts w:ascii="Arial" w:hAnsi="Arial" w:cs="Arial"/>
          <w:sz w:val="22"/>
          <w:szCs w:val="22"/>
        </w:rPr>
        <w:lastRenderedPageBreak/>
        <w:t>Debbie Wilson stated that she feels the process has holes in it. She believes there should be a committee.  She understands the 67% vote but the membership doesn’t know Debbie Wilson does not have an STR of an LTR. She does not want to her vote be taken away.</w:t>
      </w:r>
    </w:p>
    <w:p w14:paraId="5D30A3EA" w14:textId="025A0232" w:rsidR="0053337C" w:rsidRDefault="00F77CFC" w:rsidP="00B014ED">
      <w:pPr>
        <w:pStyle w:val="NoSpacing"/>
        <w:rPr>
          <w:rFonts w:ascii="Arial" w:hAnsi="Arial" w:cs="Arial"/>
          <w:sz w:val="22"/>
          <w:szCs w:val="22"/>
        </w:rPr>
      </w:pPr>
      <w:r>
        <w:rPr>
          <w:rFonts w:ascii="Arial" w:hAnsi="Arial" w:cs="Arial"/>
          <w:sz w:val="22"/>
          <w:szCs w:val="22"/>
        </w:rPr>
        <w:t xml:space="preserve">Who is going to monitor the number of days that an owner is renting.  She wants the rest of the rules to be presented to the membership. </w:t>
      </w:r>
    </w:p>
    <w:p w14:paraId="3C709289" w14:textId="77777777" w:rsidR="00F77CFC" w:rsidRDefault="00F77CFC" w:rsidP="00B014ED">
      <w:pPr>
        <w:pStyle w:val="NoSpacing"/>
        <w:rPr>
          <w:rFonts w:ascii="Arial" w:hAnsi="Arial" w:cs="Arial"/>
          <w:sz w:val="22"/>
          <w:szCs w:val="22"/>
        </w:rPr>
      </w:pPr>
    </w:p>
    <w:p w14:paraId="681959E1" w14:textId="37905BE0" w:rsidR="00F77CFC" w:rsidRDefault="00F77CFC" w:rsidP="00B014ED">
      <w:pPr>
        <w:pStyle w:val="NoSpacing"/>
        <w:rPr>
          <w:rFonts w:ascii="Arial" w:hAnsi="Arial" w:cs="Arial"/>
          <w:sz w:val="22"/>
          <w:szCs w:val="22"/>
        </w:rPr>
      </w:pPr>
      <w:r>
        <w:rPr>
          <w:rFonts w:ascii="Arial" w:hAnsi="Arial" w:cs="Arial"/>
          <w:sz w:val="22"/>
          <w:szCs w:val="22"/>
        </w:rPr>
        <w:t xml:space="preserve">Robing Kamin asked survey would have been better with some context. Cannot find rules and regulations on LTR’s.  </w:t>
      </w:r>
    </w:p>
    <w:p w14:paraId="75691806" w14:textId="77777777" w:rsidR="00F77CFC" w:rsidRDefault="00F77CFC" w:rsidP="00B014ED">
      <w:pPr>
        <w:pStyle w:val="NoSpacing"/>
        <w:rPr>
          <w:rFonts w:ascii="Arial" w:hAnsi="Arial" w:cs="Arial"/>
          <w:sz w:val="22"/>
          <w:szCs w:val="22"/>
        </w:rPr>
      </w:pPr>
    </w:p>
    <w:p w14:paraId="2B126399" w14:textId="6B12874F" w:rsidR="00F77CFC" w:rsidRDefault="00D46766" w:rsidP="00B014ED">
      <w:pPr>
        <w:pStyle w:val="NoSpacing"/>
        <w:rPr>
          <w:rFonts w:ascii="Arial" w:hAnsi="Arial" w:cs="Arial"/>
          <w:sz w:val="22"/>
          <w:szCs w:val="22"/>
        </w:rPr>
      </w:pPr>
      <w:r>
        <w:rPr>
          <w:rFonts w:ascii="Arial" w:hAnsi="Arial" w:cs="Arial"/>
          <w:sz w:val="22"/>
          <w:szCs w:val="22"/>
        </w:rPr>
        <w:t>Jack Thompson Haven’t heard anything from the owners on what they want</w:t>
      </w:r>
    </w:p>
    <w:p w14:paraId="1A2D784F" w14:textId="77777777" w:rsidR="00D46766" w:rsidRDefault="00D46766" w:rsidP="00B014ED">
      <w:pPr>
        <w:pStyle w:val="NoSpacing"/>
        <w:rPr>
          <w:rFonts w:ascii="Arial" w:hAnsi="Arial" w:cs="Arial"/>
          <w:sz w:val="22"/>
          <w:szCs w:val="22"/>
        </w:rPr>
      </w:pPr>
    </w:p>
    <w:p w14:paraId="3DD654C1" w14:textId="3D356F01" w:rsidR="00D46766" w:rsidRDefault="00D46766" w:rsidP="00B014ED">
      <w:pPr>
        <w:pStyle w:val="NoSpacing"/>
        <w:rPr>
          <w:rFonts w:asciiTheme="minorHAnsi" w:hAnsiTheme="minorHAnsi" w:cstheme="minorHAnsi"/>
          <w:sz w:val="22"/>
          <w:szCs w:val="22"/>
        </w:rPr>
      </w:pPr>
      <w:r w:rsidRPr="00D46766">
        <w:rPr>
          <w:rFonts w:asciiTheme="minorHAnsi" w:hAnsiTheme="minorHAnsi" w:cstheme="minorHAnsi"/>
          <w:sz w:val="22"/>
          <w:szCs w:val="22"/>
        </w:rPr>
        <w:t>Kathleen Lopiccolo</w:t>
      </w:r>
      <w:r>
        <w:rPr>
          <w:rFonts w:asciiTheme="minorHAnsi" w:hAnsiTheme="minorHAnsi" w:cstheme="minorHAnsi"/>
          <w:sz w:val="22"/>
          <w:szCs w:val="22"/>
        </w:rPr>
        <w:t xml:space="preserve"> 50 rental days with 10 total rentals</w:t>
      </w:r>
      <w:r w:rsidR="00C30F9D">
        <w:rPr>
          <w:rFonts w:asciiTheme="minorHAnsi" w:hAnsiTheme="minorHAnsi" w:cstheme="minorHAnsi"/>
          <w:sz w:val="22"/>
          <w:szCs w:val="22"/>
        </w:rPr>
        <w:t xml:space="preserve">. Kathleen raised a question about the </w:t>
      </w:r>
      <w:r w:rsidR="006D61CA">
        <w:rPr>
          <w:rFonts w:asciiTheme="minorHAnsi" w:hAnsiTheme="minorHAnsi" w:cstheme="minorHAnsi"/>
          <w:sz w:val="22"/>
          <w:szCs w:val="22"/>
        </w:rPr>
        <w:t>interests</w:t>
      </w:r>
      <w:r w:rsidR="00C30F9D">
        <w:rPr>
          <w:rFonts w:asciiTheme="minorHAnsi" w:hAnsiTheme="minorHAnsi" w:cstheme="minorHAnsi"/>
          <w:sz w:val="22"/>
          <w:szCs w:val="22"/>
        </w:rPr>
        <w:t xml:space="preserve"> of the people</w:t>
      </w:r>
      <w:r w:rsidR="00D20C1F">
        <w:rPr>
          <w:rFonts w:asciiTheme="minorHAnsi" w:hAnsiTheme="minorHAnsi" w:cstheme="minorHAnsi"/>
          <w:sz w:val="22"/>
          <w:szCs w:val="22"/>
        </w:rPr>
        <w:t xml:space="preserve"> creating the governing docs. Kathleen raised concern about the documents and asked if she should have legal counsel to help her understand the drafted documents.  Kathleen stated that she would gladly be a member of the committee.  </w:t>
      </w:r>
      <w:r>
        <w:rPr>
          <w:rFonts w:asciiTheme="minorHAnsi" w:hAnsiTheme="minorHAnsi" w:cstheme="minorHAnsi"/>
          <w:sz w:val="22"/>
          <w:szCs w:val="22"/>
        </w:rPr>
        <w:t xml:space="preserve">  </w:t>
      </w:r>
      <w:r w:rsidR="00373DFD">
        <w:rPr>
          <w:rFonts w:asciiTheme="minorHAnsi" w:hAnsiTheme="minorHAnsi" w:cstheme="minorHAnsi"/>
          <w:sz w:val="22"/>
          <w:szCs w:val="22"/>
        </w:rPr>
        <w:t xml:space="preserve">She stated that her income from STR’s has allowed her the ability to make home improvements that she would not otherwise be able to make. </w:t>
      </w:r>
      <w:r w:rsidR="006D61CA">
        <w:rPr>
          <w:rFonts w:asciiTheme="minorHAnsi" w:hAnsiTheme="minorHAnsi" w:cstheme="minorHAnsi"/>
          <w:sz w:val="22"/>
          <w:szCs w:val="22"/>
        </w:rPr>
        <w:t>Therefore,</w:t>
      </w:r>
      <w:r w:rsidR="00373DFD">
        <w:rPr>
          <w:rFonts w:asciiTheme="minorHAnsi" w:hAnsiTheme="minorHAnsi" w:cstheme="minorHAnsi"/>
          <w:sz w:val="22"/>
          <w:szCs w:val="22"/>
        </w:rPr>
        <w:t xml:space="preserve"> it has been a benefit to the infrastructure and her property.</w:t>
      </w:r>
    </w:p>
    <w:p w14:paraId="11E421E8" w14:textId="3EA26893" w:rsidR="00D46766" w:rsidRDefault="00D46766" w:rsidP="00B014ED">
      <w:pPr>
        <w:pStyle w:val="NoSpacing"/>
        <w:rPr>
          <w:rFonts w:asciiTheme="minorHAnsi" w:hAnsiTheme="minorHAnsi" w:cstheme="minorHAnsi"/>
          <w:sz w:val="22"/>
          <w:szCs w:val="22"/>
        </w:rPr>
      </w:pPr>
    </w:p>
    <w:p w14:paraId="4E2BFB73" w14:textId="7C18167F" w:rsidR="00D46766" w:rsidRDefault="00D46766" w:rsidP="00B014ED">
      <w:pPr>
        <w:pStyle w:val="NoSpacing"/>
        <w:rPr>
          <w:rFonts w:asciiTheme="minorHAnsi" w:hAnsiTheme="minorHAnsi" w:cstheme="minorHAnsi"/>
          <w:sz w:val="22"/>
          <w:szCs w:val="22"/>
        </w:rPr>
      </w:pPr>
      <w:r>
        <w:rPr>
          <w:rFonts w:asciiTheme="minorHAnsi" w:hAnsiTheme="minorHAnsi" w:cstheme="minorHAnsi"/>
          <w:sz w:val="22"/>
          <w:szCs w:val="22"/>
        </w:rPr>
        <w:t xml:space="preserve">Katana Bodmer is Kyle’s wife commented that she would like to know what the impact of the current STR’s are.    </w:t>
      </w:r>
    </w:p>
    <w:p w14:paraId="34C332BF" w14:textId="77777777" w:rsidR="00C30F9D" w:rsidRDefault="00C30F9D" w:rsidP="00B014ED">
      <w:pPr>
        <w:pStyle w:val="NoSpacing"/>
        <w:rPr>
          <w:rFonts w:asciiTheme="minorHAnsi" w:hAnsiTheme="minorHAnsi" w:cstheme="minorHAnsi"/>
          <w:sz w:val="22"/>
          <w:szCs w:val="22"/>
        </w:rPr>
      </w:pPr>
    </w:p>
    <w:p w14:paraId="59811900" w14:textId="2EC06E8E" w:rsidR="00D46766" w:rsidRDefault="00D46766" w:rsidP="00B014ED">
      <w:pPr>
        <w:pStyle w:val="NoSpacing"/>
        <w:rPr>
          <w:rFonts w:asciiTheme="minorHAnsi" w:hAnsiTheme="minorHAnsi" w:cstheme="minorHAnsi"/>
          <w:sz w:val="22"/>
          <w:szCs w:val="22"/>
        </w:rPr>
      </w:pPr>
      <w:r>
        <w:rPr>
          <w:rFonts w:asciiTheme="minorHAnsi" w:hAnsiTheme="minorHAnsi" w:cstheme="minorHAnsi"/>
          <w:sz w:val="22"/>
          <w:szCs w:val="22"/>
        </w:rPr>
        <w:t xml:space="preserve">Denise Traylor stated there was a question of how many people are actually doing </w:t>
      </w:r>
      <w:r w:rsidR="006D61CA">
        <w:rPr>
          <w:rFonts w:asciiTheme="minorHAnsi" w:hAnsiTheme="minorHAnsi" w:cstheme="minorHAnsi"/>
          <w:sz w:val="22"/>
          <w:szCs w:val="22"/>
        </w:rPr>
        <w:t>STR’s.</w:t>
      </w:r>
      <w:r>
        <w:rPr>
          <w:rFonts w:asciiTheme="minorHAnsi" w:hAnsiTheme="minorHAnsi" w:cstheme="minorHAnsi"/>
          <w:sz w:val="22"/>
          <w:szCs w:val="22"/>
        </w:rPr>
        <w:t xml:space="preserve"> There are currently 4 Owner’s who are doing STR’s.  </w:t>
      </w:r>
    </w:p>
    <w:p w14:paraId="24ADAE99" w14:textId="27E24868" w:rsidR="00D46766" w:rsidRDefault="00D46766" w:rsidP="00B014ED">
      <w:pPr>
        <w:pStyle w:val="NoSpacing"/>
        <w:rPr>
          <w:rFonts w:asciiTheme="minorHAnsi" w:hAnsiTheme="minorHAnsi" w:cstheme="minorHAnsi"/>
          <w:sz w:val="22"/>
          <w:szCs w:val="22"/>
        </w:rPr>
      </w:pPr>
      <w:r>
        <w:rPr>
          <w:rFonts w:asciiTheme="minorHAnsi" w:hAnsiTheme="minorHAnsi" w:cstheme="minorHAnsi"/>
          <w:sz w:val="22"/>
          <w:szCs w:val="22"/>
        </w:rPr>
        <w:t>A survey should be sent out asking whether or not there should be STR’s or no STR’s.</w:t>
      </w:r>
    </w:p>
    <w:p w14:paraId="485BECB7" w14:textId="77777777" w:rsidR="00C30F9D" w:rsidRPr="00D46766" w:rsidRDefault="00C30F9D" w:rsidP="00B014ED">
      <w:pPr>
        <w:pStyle w:val="NoSpacing"/>
        <w:rPr>
          <w:rFonts w:asciiTheme="minorHAnsi" w:hAnsiTheme="minorHAnsi" w:cstheme="minorHAnsi"/>
          <w:sz w:val="22"/>
          <w:szCs w:val="22"/>
        </w:rPr>
      </w:pPr>
    </w:p>
    <w:p w14:paraId="003AE49B" w14:textId="0B0358A4" w:rsidR="00F77CFC" w:rsidRDefault="00C30F9D" w:rsidP="00B014ED">
      <w:pPr>
        <w:pStyle w:val="NoSpacing"/>
        <w:rPr>
          <w:rFonts w:ascii="Arial" w:hAnsi="Arial" w:cs="Arial"/>
          <w:sz w:val="22"/>
          <w:szCs w:val="22"/>
        </w:rPr>
      </w:pPr>
      <w:r>
        <w:rPr>
          <w:rFonts w:ascii="Arial" w:hAnsi="Arial" w:cs="Arial"/>
          <w:sz w:val="22"/>
          <w:szCs w:val="22"/>
        </w:rPr>
        <w:t>Kyle Bodmer stated that there is not a need to regulate the number of days and number.</w:t>
      </w:r>
    </w:p>
    <w:p w14:paraId="477C3995" w14:textId="77777777" w:rsidR="00C30F9D" w:rsidRDefault="00C30F9D" w:rsidP="00B014ED">
      <w:pPr>
        <w:pStyle w:val="NoSpacing"/>
        <w:rPr>
          <w:rFonts w:ascii="Arial" w:hAnsi="Arial" w:cs="Arial"/>
          <w:sz w:val="22"/>
          <w:szCs w:val="22"/>
        </w:rPr>
      </w:pPr>
    </w:p>
    <w:p w14:paraId="0E984682" w14:textId="5ABC068E" w:rsidR="00C30F9D" w:rsidRDefault="00C30F9D" w:rsidP="00B014ED">
      <w:pPr>
        <w:pStyle w:val="NoSpacing"/>
        <w:rPr>
          <w:rFonts w:ascii="Arial" w:hAnsi="Arial" w:cs="Arial"/>
          <w:sz w:val="22"/>
          <w:szCs w:val="22"/>
        </w:rPr>
      </w:pPr>
      <w:r>
        <w:rPr>
          <w:rFonts w:ascii="Arial" w:hAnsi="Arial" w:cs="Arial"/>
          <w:sz w:val="22"/>
          <w:szCs w:val="22"/>
        </w:rPr>
        <w:t>Jack Thomson stated that the County regulations state that AUD’s cannot be rented as STR’s.</w:t>
      </w:r>
    </w:p>
    <w:p w14:paraId="0F096399" w14:textId="7D5618F8" w:rsidR="00C30F9D" w:rsidRDefault="00D20C1F" w:rsidP="00B014ED">
      <w:pPr>
        <w:pStyle w:val="NoSpacing"/>
        <w:rPr>
          <w:rFonts w:ascii="Arial" w:hAnsi="Arial" w:cs="Arial"/>
          <w:sz w:val="22"/>
          <w:szCs w:val="22"/>
        </w:rPr>
      </w:pPr>
      <w:r>
        <w:rPr>
          <w:rFonts w:ascii="Arial" w:hAnsi="Arial" w:cs="Arial"/>
          <w:sz w:val="22"/>
          <w:szCs w:val="22"/>
        </w:rPr>
        <w:t>Tingate stated that there needs to be structure that the community agrees on, which is what the Governing Documents cover.</w:t>
      </w:r>
    </w:p>
    <w:p w14:paraId="4D997E0B" w14:textId="77777777" w:rsidR="00D20C1F" w:rsidRDefault="00D20C1F" w:rsidP="00B014ED">
      <w:pPr>
        <w:pStyle w:val="NoSpacing"/>
        <w:rPr>
          <w:rFonts w:ascii="Arial" w:hAnsi="Arial" w:cs="Arial"/>
          <w:sz w:val="22"/>
          <w:szCs w:val="22"/>
        </w:rPr>
      </w:pPr>
    </w:p>
    <w:p w14:paraId="59BE303C" w14:textId="3433FA8D" w:rsidR="00C30F9D" w:rsidRDefault="00D20C1F" w:rsidP="00B014ED">
      <w:pPr>
        <w:pStyle w:val="NoSpacing"/>
        <w:rPr>
          <w:rFonts w:ascii="Arial" w:hAnsi="Arial" w:cs="Arial"/>
          <w:sz w:val="22"/>
          <w:szCs w:val="22"/>
        </w:rPr>
      </w:pPr>
      <w:r>
        <w:rPr>
          <w:rFonts w:ascii="Arial" w:hAnsi="Arial" w:cs="Arial"/>
          <w:sz w:val="22"/>
          <w:szCs w:val="22"/>
        </w:rPr>
        <w:t>Brittany Perrot stated that the drafted documents were talked about at the previous meeting as the next step. She is hearing that there was a large piece of the previous discussions left out of the drafted documents. She stated that this is a good start to the process but to pump the brakes on the documents. Brittany stated that the documents may have been harsh.</w:t>
      </w:r>
    </w:p>
    <w:p w14:paraId="627282D9" w14:textId="77777777" w:rsidR="00D20C1F" w:rsidRDefault="00D20C1F" w:rsidP="00B014ED">
      <w:pPr>
        <w:pStyle w:val="NoSpacing"/>
        <w:rPr>
          <w:rFonts w:ascii="Arial" w:hAnsi="Arial" w:cs="Arial"/>
          <w:sz w:val="22"/>
          <w:szCs w:val="22"/>
        </w:rPr>
      </w:pPr>
    </w:p>
    <w:p w14:paraId="0BDC4020" w14:textId="0DD950A8" w:rsidR="00D20C1F" w:rsidRDefault="00D20C1F" w:rsidP="00B014ED">
      <w:pPr>
        <w:pStyle w:val="NoSpacing"/>
        <w:rPr>
          <w:rFonts w:ascii="Arial" w:hAnsi="Arial" w:cs="Arial"/>
          <w:sz w:val="22"/>
          <w:szCs w:val="22"/>
        </w:rPr>
      </w:pPr>
      <w:r>
        <w:rPr>
          <w:rFonts w:ascii="Arial" w:hAnsi="Arial" w:cs="Arial"/>
          <w:sz w:val="22"/>
          <w:szCs w:val="22"/>
        </w:rPr>
        <w:t xml:space="preserve">Debbie Wilson stated that everyone could be accommodated but she feels there is a piece missing.  Doug </w:t>
      </w:r>
      <w:r w:rsidR="00E704AE">
        <w:rPr>
          <w:rFonts w:ascii="Arial" w:hAnsi="Arial" w:cs="Arial"/>
          <w:sz w:val="22"/>
          <w:szCs w:val="22"/>
        </w:rPr>
        <w:t xml:space="preserve">Tueller </w:t>
      </w:r>
      <w:r>
        <w:rPr>
          <w:rFonts w:ascii="Arial" w:hAnsi="Arial" w:cs="Arial"/>
          <w:sz w:val="22"/>
          <w:szCs w:val="22"/>
        </w:rPr>
        <w:t>asked if there were a committee to be created would she serve. She stated that she would serve.</w:t>
      </w:r>
    </w:p>
    <w:p w14:paraId="14DB7389" w14:textId="77777777" w:rsidR="00E704AE" w:rsidRDefault="00E704AE" w:rsidP="00B014ED">
      <w:pPr>
        <w:pStyle w:val="NoSpacing"/>
        <w:rPr>
          <w:rFonts w:ascii="Arial" w:hAnsi="Arial" w:cs="Arial"/>
          <w:sz w:val="22"/>
          <w:szCs w:val="22"/>
        </w:rPr>
      </w:pPr>
    </w:p>
    <w:p w14:paraId="14E5AAA8" w14:textId="6064DA61" w:rsidR="00E704AE" w:rsidRDefault="00E704AE" w:rsidP="00B014ED">
      <w:pPr>
        <w:pStyle w:val="NoSpacing"/>
        <w:rPr>
          <w:rFonts w:ascii="Arial" w:hAnsi="Arial" w:cs="Arial"/>
          <w:sz w:val="22"/>
          <w:szCs w:val="22"/>
        </w:rPr>
      </w:pPr>
      <w:r>
        <w:rPr>
          <w:rFonts w:ascii="Arial" w:hAnsi="Arial" w:cs="Arial"/>
          <w:sz w:val="22"/>
          <w:szCs w:val="22"/>
        </w:rPr>
        <w:t xml:space="preserve">Anna Cherubin offered to explain the legality of the process. Use restrictions are required to be in the declarations. The first is an amendment to the declaration empowers the Board on </w:t>
      </w:r>
      <w:r w:rsidR="006D61CA">
        <w:rPr>
          <w:rFonts w:ascii="Arial" w:hAnsi="Arial" w:cs="Arial"/>
          <w:sz w:val="22"/>
          <w:szCs w:val="22"/>
        </w:rPr>
        <w:t>behalf</w:t>
      </w:r>
      <w:r>
        <w:rPr>
          <w:rFonts w:ascii="Arial" w:hAnsi="Arial" w:cs="Arial"/>
          <w:sz w:val="22"/>
          <w:szCs w:val="22"/>
        </w:rPr>
        <w:t xml:space="preserve"> of the owners to adopt regulations, restrictions, rules nuisances, and rules on parking and infrastructure.    The Board is required to have 67% of the vote from the owners to a make those decisions.  The Board Opted to put these restrictions up for owner vote. </w:t>
      </w:r>
    </w:p>
    <w:p w14:paraId="52710B21" w14:textId="77777777" w:rsidR="00E704AE" w:rsidRDefault="00E704AE" w:rsidP="00B014ED">
      <w:pPr>
        <w:pStyle w:val="NoSpacing"/>
        <w:rPr>
          <w:rFonts w:ascii="Arial" w:hAnsi="Arial" w:cs="Arial"/>
          <w:sz w:val="22"/>
          <w:szCs w:val="22"/>
        </w:rPr>
      </w:pPr>
    </w:p>
    <w:p w14:paraId="7A2D129B" w14:textId="44F34433" w:rsidR="00E704AE" w:rsidRDefault="00E704AE" w:rsidP="00B014ED">
      <w:pPr>
        <w:pStyle w:val="NoSpacing"/>
        <w:rPr>
          <w:rFonts w:ascii="Arial" w:hAnsi="Arial" w:cs="Arial"/>
          <w:sz w:val="22"/>
          <w:szCs w:val="22"/>
        </w:rPr>
      </w:pPr>
      <w:r>
        <w:rPr>
          <w:rFonts w:ascii="Arial" w:hAnsi="Arial" w:cs="Arial"/>
          <w:sz w:val="22"/>
          <w:szCs w:val="22"/>
        </w:rPr>
        <w:t>Robin Kamin raised a question regarding the 67% vote to restrict the Boards authority to make decisions on STR’s only.</w:t>
      </w:r>
    </w:p>
    <w:p w14:paraId="74CE2DCF" w14:textId="77777777" w:rsidR="00E704AE" w:rsidRDefault="00E704AE" w:rsidP="00B014ED">
      <w:pPr>
        <w:pStyle w:val="NoSpacing"/>
        <w:rPr>
          <w:rFonts w:ascii="Arial" w:hAnsi="Arial" w:cs="Arial"/>
          <w:sz w:val="22"/>
          <w:szCs w:val="22"/>
        </w:rPr>
      </w:pPr>
    </w:p>
    <w:p w14:paraId="00FB5DBA" w14:textId="44C86B87" w:rsidR="00E704AE" w:rsidRDefault="00E704AE" w:rsidP="00B014ED">
      <w:pPr>
        <w:pStyle w:val="NoSpacing"/>
        <w:rPr>
          <w:rFonts w:ascii="Arial" w:hAnsi="Arial" w:cs="Arial"/>
          <w:sz w:val="22"/>
          <w:szCs w:val="22"/>
        </w:rPr>
      </w:pPr>
      <w:r>
        <w:rPr>
          <w:rFonts w:ascii="Arial" w:hAnsi="Arial" w:cs="Arial"/>
          <w:sz w:val="22"/>
          <w:szCs w:val="22"/>
        </w:rPr>
        <w:lastRenderedPageBreak/>
        <w:t>Jack Thompson stated that he has changed his position on the issue. He is happy to allow the owners</w:t>
      </w:r>
      <w:r w:rsidR="00373DFD">
        <w:rPr>
          <w:rFonts w:ascii="Arial" w:hAnsi="Arial" w:cs="Arial"/>
          <w:sz w:val="22"/>
          <w:szCs w:val="22"/>
        </w:rPr>
        <w:t xml:space="preserve">. </w:t>
      </w:r>
      <w:r>
        <w:rPr>
          <w:rFonts w:ascii="Arial" w:hAnsi="Arial" w:cs="Arial"/>
          <w:sz w:val="22"/>
          <w:szCs w:val="22"/>
        </w:rPr>
        <w:t xml:space="preserve">He is </w:t>
      </w:r>
      <w:r w:rsidR="00373DFD">
        <w:rPr>
          <w:rFonts w:ascii="Arial" w:hAnsi="Arial" w:cs="Arial"/>
          <w:sz w:val="22"/>
          <w:szCs w:val="22"/>
        </w:rPr>
        <w:t xml:space="preserve">primarily </w:t>
      </w:r>
      <w:r>
        <w:rPr>
          <w:rFonts w:ascii="Arial" w:hAnsi="Arial" w:cs="Arial"/>
          <w:sz w:val="22"/>
          <w:szCs w:val="22"/>
        </w:rPr>
        <w:t>opposed to commercial buyers.</w:t>
      </w:r>
    </w:p>
    <w:p w14:paraId="5C255653" w14:textId="77777777" w:rsidR="00E704AE" w:rsidRDefault="00E704AE" w:rsidP="00B014ED">
      <w:pPr>
        <w:pStyle w:val="NoSpacing"/>
        <w:rPr>
          <w:rFonts w:ascii="Arial" w:hAnsi="Arial" w:cs="Arial"/>
          <w:sz w:val="22"/>
          <w:szCs w:val="22"/>
        </w:rPr>
      </w:pPr>
    </w:p>
    <w:p w14:paraId="48D8C381" w14:textId="5156F519" w:rsidR="00E704AE" w:rsidRDefault="00E704AE" w:rsidP="00B014ED">
      <w:pPr>
        <w:pStyle w:val="NoSpacing"/>
        <w:rPr>
          <w:rFonts w:ascii="Arial" w:hAnsi="Arial" w:cs="Arial"/>
          <w:sz w:val="22"/>
          <w:szCs w:val="22"/>
        </w:rPr>
      </w:pPr>
      <w:r>
        <w:rPr>
          <w:rFonts w:ascii="Arial" w:hAnsi="Arial" w:cs="Arial"/>
          <w:sz w:val="22"/>
          <w:szCs w:val="22"/>
        </w:rPr>
        <w:t>Brittany Perrot stated that the Condo’s</w:t>
      </w:r>
      <w:r w:rsidR="00373DFD">
        <w:rPr>
          <w:rFonts w:ascii="Arial" w:hAnsi="Arial" w:cs="Arial"/>
          <w:sz w:val="22"/>
          <w:szCs w:val="22"/>
        </w:rPr>
        <w:t xml:space="preserve"> have updated their CC&amp;R’s to address STR’s. The condos are a different entity and </w:t>
      </w:r>
      <w:r w:rsidR="00D1749D">
        <w:rPr>
          <w:rFonts w:ascii="Arial" w:hAnsi="Arial" w:cs="Arial"/>
          <w:sz w:val="22"/>
          <w:szCs w:val="22"/>
        </w:rPr>
        <w:t xml:space="preserve">the board </w:t>
      </w:r>
      <w:r w:rsidR="00373DFD">
        <w:rPr>
          <w:rFonts w:ascii="Arial" w:hAnsi="Arial" w:cs="Arial"/>
          <w:sz w:val="22"/>
          <w:szCs w:val="22"/>
        </w:rPr>
        <w:t xml:space="preserve">have already put verbiage in the CC&amp;R’s to hopefully </w:t>
      </w:r>
      <w:r w:rsidR="006D61CA">
        <w:rPr>
          <w:rFonts w:ascii="Arial" w:hAnsi="Arial" w:cs="Arial"/>
          <w:sz w:val="22"/>
          <w:szCs w:val="22"/>
        </w:rPr>
        <w:t>prevent the</w:t>
      </w:r>
      <w:r w:rsidR="00373DFD">
        <w:rPr>
          <w:rFonts w:ascii="Arial" w:hAnsi="Arial" w:cs="Arial"/>
          <w:sz w:val="22"/>
          <w:szCs w:val="22"/>
        </w:rPr>
        <w:t xml:space="preserve"> issue of commercial buyers.</w:t>
      </w:r>
    </w:p>
    <w:p w14:paraId="2EE6464C" w14:textId="77777777" w:rsidR="00D1749D" w:rsidRDefault="00D1749D" w:rsidP="00B014ED">
      <w:pPr>
        <w:pStyle w:val="NoSpacing"/>
        <w:rPr>
          <w:rFonts w:ascii="Arial" w:hAnsi="Arial" w:cs="Arial"/>
          <w:sz w:val="22"/>
          <w:szCs w:val="22"/>
        </w:rPr>
      </w:pPr>
    </w:p>
    <w:p w14:paraId="1B162536" w14:textId="311BFBFC" w:rsidR="00D1749D" w:rsidRDefault="00D1749D" w:rsidP="00B014ED">
      <w:pPr>
        <w:pStyle w:val="NoSpacing"/>
        <w:rPr>
          <w:rFonts w:ascii="Arial" w:hAnsi="Arial" w:cs="Arial"/>
          <w:sz w:val="22"/>
          <w:szCs w:val="22"/>
        </w:rPr>
      </w:pPr>
      <w:r>
        <w:rPr>
          <w:rFonts w:ascii="Arial" w:hAnsi="Arial" w:cs="Arial"/>
          <w:sz w:val="22"/>
          <w:szCs w:val="22"/>
        </w:rPr>
        <w:t xml:space="preserve">Kyle Bodmer stated that there are means to create verbiage in the documents to help prevent commercial buyers by </w:t>
      </w:r>
      <w:r w:rsidR="000F46B8">
        <w:rPr>
          <w:rFonts w:ascii="Arial" w:hAnsi="Arial" w:cs="Arial"/>
          <w:sz w:val="22"/>
          <w:szCs w:val="22"/>
        </w:rPr>
        <w:t>restricting</w:t>
      </w:r>
      <w:r>
        <w:rPr>
          <w:rFonts w:ascii="Arial" w:hAnsi="Arial" w:cs="Arial"/>
          <w:sz w:val="22"/>
          <w:szCs w:val="22"/>
        </w:rPr>
        <w:t xml:space="preserve"> the number of units an entity can buy.</w:t>
      </w:r>
    </w:p>
    <w:p w14:paraId="13C7087F" w14:textId="77777777" w:rsidR="0099621D" w:rsidRDefault="0099621D" w:rsidP="00B014ED">
      <w:pPr>
        <w:pStyle w:val="NoSpacing"/>
        <w:rPr>
          <w:rFonts w:ascii="Arial" w:hAnsi="Arial" w:cs="Arial"/>
          <w:sz w:val="22"/>
          <w:szCs w:val="22"/>
        </w:rPr>
      </w:pPr>
    </w:p>
    <w:p w14:paraId="1F8002D5" w14:textId="4FBF1B5D" w:rsidR="0099621D" w:rsidRDefault="0099621D" w:rsidP="00B014ED">
      <w:pPr>
        <w:pStyle w:val="NoSpacing"/>
        <w:rPr>
          <w:rFonts w:ascii="Arial" w:hAnsi="Arial" w:cs="Arial"/>
          <w:sz w:val="22"/>
          <w:szCs w:val="22"/>
        </w:rPr>
      </w:pPr>
      <w:r>
        <w:rPr>
          <w:rFonts w:ascii="Arial" w:hAnsi="Arial" w:cs="Arial"/>
          <w:sz w:val="22"/>
          <w:szCs w:val="22"/>
        </w:rPr>
        <w:t>Debbie Wilson raised concern that this Ballot may be wasting time. Traylor</w:t>
      </w:r>
    </w:p>
    <w:p w14:paraId="3057AFA8" w14:textId="65A289B0" w:rsidR="00117EAA" w:rsidRDefault="00117EAA" w:rsidP="00B014ED">
      <w:pPr>
        <w:pStyle w:val="NoSpacing"/>
        <w:rPr>
          <w:rFonts w:ascii="Arial" w:hAnsi="Arial" w:cs="Arial"/>
          <w:sz w:val="22"/>
          <w:szCs w:val="22"/>
        </w:rPr>
      </w:pPr>
    </w:p>
    <w:p w14:paraId="15B9DF22" w14:textId="258D9D21" w:rsidR="00D1749D" w:rsidRDefault="000F46B8" w:rsidP="00B014ED">
      <w:pPr>
        <w:pStyle w:val="NoSpacing"/>
        <w:rPr>
          <w:rFonts w:ascii="Arial" w:hAnsi="Arial" w:cs="Arial"/>
          <w:sz w:val="22"/>
          <w:szCs w:val="22"/>
        </w:rPr>
      </w:pPr>
      <w:r>
        <w:rPr>
          <w:rFonts w:ascii="Arial" w:hAnsi="Arial" w:cs="Arial"/>
          <w:sz w:val="22"/>
          <w:szCs w:val="22"/>
        </w:rPr>
        <w:t xml:space="preserve">Debbie Wilson made a </w:t>
      </w:r>
      <w:r w:rsidRPr="000F46B8">
        <w:rPr>
          <w:rFonts w:ascii="Arial" w:hAnsi="Arial" w:cs="Arial"/>
          <w:b/>
          <w:bCs/>
          <w:color w:val="44546A" w:themeColor="text2"/>
          <w:sz w:val="22"/>
          <w:szCs w:val="22"/>
        </w:rPr>
        <w:t>MOTION</w:t>
      </w:r>
      <w:r>
        <w:rPr>
          <w:rFonts w:ascii="Arial" w:hAnsi="Arial" w:cs="Arial"/>
          <w:sz w:val="22"/>
          <w:szCs w:val="22"/>
        </w:rPr>
        <w:t xml:space="preserve"> to </w:t>
      </w:r>
      <w:r w:rsidR="0099621D">
        <w:rPr>
          <w:rFonts w:ascii="Arial" w:hAnsi="Arial" w:cs="Arial"/>
          <w:sz w:val="22"/>
          <w:szCs w:val="22"/>
        </w:rPr>
        <w:t xml:space="preserve">have Telluride Consulting send out </w:t>
      </w:r>
      <w:r>
        <w:rPr>
          <w:rFonts w:ascii="Arial" w:hAnsi="Arial" w:cs="Arial"/>
          <w:sz w:val="22"/>
          <w:szCs w:val="22"/>
        </w:rPr>
        <w:t>a</w:t>
      </w:r>
      <w:r w:rsidR="0014793A">
        <w:rPr>
          <w:rFonts w:ascii="Arial" w:hAnsi="Arial" w:cs="Arial"/>
          <w:sz w:val="22"/>
          <w:szCs w:val="22"/>
        </w:rPr>
        <w:t xml:space="preserve"> declaration amendment Ballot </w:t>
      </w:r>
      <w:r w:rsidR="0033493C">
        <w:rPr>
          <w:rFonts w:ascii="Arial" w:hAnsi="Arial" w:cs="Arial"/>
          <w:sz w:val="22"/>
          <w:szCs w:val="22"/>
        </w:rPr>
        <w:t xml:space="preserve">created by Anna Cherubin </w:t>
      </w:r>
      <w:r w:rsidR="0014793A">
        <w:rPr>
          <w:rFonts w:ascii="Arial" w:hAnsi="Arial" w:cs="Arial"/>
          <w:sz w:val="22"/>
          <w:szCs w:val="22"/>
        </w:rPr>
        <w:t>to vote on whether or not to</w:t>
      </w:r>
      <w:r w:rsidR="0033493C">
        <w:rPr>
          <w:rFonts w:ascii="Arial" w:hAnsi="Arial" w:cs="Arial"/>
          <w:sz w:val="22"/>
          <w:szCs w:val="22"/>
        </w:rPr>
        <w:t xml:space="preserve"> change the governing documents</w:t>
      </w:r>
      <w:r w:rsidR="0099621D">
        <w:rPr>
          <w:rFonts w:ascii="Arial" w:hAnsi="Arial" w:cs="Arial"/>
          <w:sz w:val="22"/>
          <w:szCs w:val="22"/>
        </w:rPr>
        <w:t>.</w:t>
      </w:r>
      <w:r>
        <w:rPr>
          <w:rFonts w:ascii="Arial" w:hAnsi="Arial" w:cs="Arial"/>
          <w:sz w:val="22"/>
          <w:szCs w:val="22"/>
        </w:rPr>
        <w:t xml:space="preserve"> </w:t>
      </w:r>
      <w:r w:rsidRPr="000F46B8">
        <w:rPr>
          <w:rFonts w:ascii="Arial" w:hAnsi="Arial" w:cs="Arial"/>
          <w:b/>
          <w:bCs/>
          <w:color w:val="44546A" w:themeColor="text2"/>
          <w:sz w:val="22"/>
          <w:szCs w:val="22"/>
        </w:rPr>
        <w:t>SECONDED</w:t>
      </w:r>
      <w:r>
        <w:rPr>
          <w:rFonts w:ascii="Arial" w:hAnsi="Arial" w:cs="Arial"/>
          <w:sz w:val="22"/>
          <w:szCs w:val="22"/>
        </w:rPr>
        <w:t xml:space="preserve"> by Pete Wagner </w:t>
      </w:r>
      <w:r w:rsidRPr="0033493C">
        <w:rPr>
          <w:rFonts w:ascii="Arial" w:hAnsi="Arial" w:cs="Arial"/>
          <w:b/>
          <w:bCs/>
          <w:color w:val="44546A" w:themeColor="text2"/>
          <w:sz w:val="22"/>
          <w:szCs w:val="22"/>
        </w:rPr>
        <w:t>SECONDED</w:t>
      </w:r>
      <w:r>
        <w:rPr>
          <w:rFonts w:ascii="Arial" w:hAnsi="Arial" w:cs="Arial"/>
          <w:sz w:val="22"/>
          <w:szCs w:val="22"/>
        </w:rPr>
        <w:t>. Discussion Ensued. PASSED unanimously</w:t>
      </w:r>
      <w:r w:rsidR="0014793A">
        <w:rPr>
          <w:rFonts w:ascii="Arial" w:hAnsi="Arial" w:cs="Arial"/>
          <w:sz w:val="22"/>
          <w:szCs w:val="22"/>
        </w:rPr>
        <w:t>.</w:t>
      </w:r>
    </w:p>
    <w:p w14:paraId="4D7B7E17" w14:textId="2B021E14" w:rsidR="0053337C" w:rsidRDefault="0053337C" w:rsidP="00B014ED">
      <w:pPr>
        <w:pStyle w:val="NoSpacing"/>
        <w:rPr>
          <w:rFonts w:ascii="Arial" w:hAnsi="Arial" w:cs="Arial"/>
          <w:sz w:val="22"/>
          <w:szCs w:val="22"/>
        </w:rPr>
      </w:pPr>
    </w:p>
    <w:p w14:paraId="6D0F46F8" w14:textId="701660D4" w:rsidR="0099621D" w:rsidRDefault="0099621D" w:rsidP="00B014ED">
      <w:pPr>
        <w:pStyle w:val="NoSpacing"/>
        <w:rPr>
          <w:rFonts w:ascii="Arial" w:hAnsi="Arial" w:cs="Arial"/>
          <w:sz w:val="22"/>
          <w:szCs w:val="22"/>
        </w:rPr>
      </w:pPr>
      <w:r>
        <w:rPr>
          <w:rFonts w:ascii="Arial" w:hAnsi="Arial" w:cs="Arial"/>
          <w:sz w:val="22"/>
          <w:szCs w:val="22"/>
        </w:rPr>
        <w:t xml:space="preserve">The 4 owners to </w:t>
      </w:r>
      <w:r w:rsidR="00117EAA">
        <w:rPr>
          <w:rFonts w:ascii="Arial" w:hAnsi="Arial" w:cs="Arial"/>
          <w:sz w:val="22"/>
          <w:szCs w:val="22"/>
        </w:rPr>
        <w:t>generate a one page only</w:t>
      </w:r>
      <w:r>
        <w:rPr>
          <w:rFonts w:ascii="Arial" w:hAnsi="Arial" w:cs="Arial"/>
          <w:sz w:val="22"/>
          <w:szCs w:val="22"/>
        </w:rPr>
        <w:t xml:space="preserve"> pro statement to accompany the Ballot</w:t>
      </w:r>
      <w:r w:rsidR="0033493C">
        <w:rPr>
          <w:rFonts w:ascii="Arial" w:hAnsi="Arial" w:cs="Arial"/>
          <w:sz w:val="22"/>
          <w:szCs w:val="22"/>
        </w:rPr>
        <w:t xml:space="preserve"> by the 7</w:t>
      </w:r>
      <w:r w:rsidR="0033493C" w:rsidRPr="0033493C">
        <w:rPr>
          <w:rFonts w:ascii="Arial" w:hAnsi="Arial" w:cs="Arial"/>
          <w:sz w:val="22"/>
          <w:szCs w:val="22"/>
          <w:vertAlign w:val="superscript"/>
        </w:rPr>
        <w:t>th</w:t>
      </w:r>
      <w:r w:rsidR="0033493C">
        <w:rPr>
          <w:rFonts w:ascii="Arial" w:hAnsi="Arial" w:cs="Arial"/>
          <w:sz w:val="22"/>
          <w:szCs w:val="22"/>
        </w:rPr>
        <w:t>, 2023</w:t>
      </w:r>
      <w:r>
        <w:rPr>
          <w:rFonts w:ascii="Arial" w:hAnsi="Arial" w:cs="Arial"/>
          <w:sz w:val="22"/>
          <w:szCs w:val="22"/>
        </w:rPr>
        <w:t xml:space="preserve"> Then to have Jack Thompson</w:t>
      </w:r>
      <w:r w:rsidR="00117EAA">
        <w:rPr>
          <w:rFonts w:ascii="Arial" w:hAnsi="Arial" w:cs="Arial"/>
          <w:sz w:val="22"/>
          <w:szCs w:val="22"/>
        </w:rPr>
        <w:t xml:space="preserve"> generate a one page only statement in opposition of STR’s </w:t>
      </w:r>
    </w:p>
    <w:p w14:paraId="4A73F879" w14:textId="78159160" w:rsidR="0099621D" w:rsidRPr="00CD4EE0" w:rsidRDefault="0099621D" w:rsidP="00B014ED">
      <w:pPr>
        <w:pStyle w:val="NoSpacing"/>
        <w:rPr>
          <w:rFonts w:ascii="Arial" w:hAnsi="Arial" w:cs="Arial"/>
          <w:sz w:val="22"/>
          <w:szCs w:val="22"/>
        </w:rPr>
      </w:pPr>
      <w:r>
        <w:rPr>
          <w:rFonts w:ascii="Arial" w:hAnsi="Arial" w:cs="Arial"/>
          <w:sz w:val="22"/>
          <w:szCs w:val="22"/>
        </w:rPr>
        <w:t>The ballot results will determine whether to keep this conversation going and to form a committee if the results are in favor of STR’s</w:t>
      </w:r>
    </w:p>
    <w:p w14:paraId="58C3B790" w14:textId="77777777" w:rsidR="00B014ED" w:rsidRDefault="00B014ED" w:rsidP="00B014ED">
      <w:pPr>
        <w:pStyle w:val="NoSpacing"/>
        <w:rPr>
          <w:rFonts w:ascii="Arial" w:hAnsi="Arial" w:cs="Arial"/>
          <w:b/>
          <w:bCs/>
          <w:sz w:val="22"/>
          <w:szCs w:val="22"/>
          <w:u w:val="single"/>
        </w:rPr>
      </w:pPr>
    </w:p>
    <w:p w14:paraId="0E1C5C67" w14:textId="3E55FD29" w:rsidR="0014793A" w:rsidRPr="0014793A" w:rsidRDefault="0014793A" w:rsidP="00B014ED">
      <w:pPr>
        <w:pStyle w:val="NoSpacing"/>
        <w:rPr>
          <w:rFonts w:ascii="Arial" w:hAnsi="Arial" w:cs="Arial"/>
          <w:sz w:val="22"/>
          <w:szCs w:val="22"/>
        </w:rPr>
      </w:pPr>
    </w:p>
    <w:p w14:paraId="2B8E316F" w14:textId="1F786EFF" w:rsidR="00B014ED" w:rsidRPr="0033493C" w:rsidRDefault="0014793A" w:rsidP="00B014ED">
      <w:pPr>
        <w:pStyle w:val="NoSpacing"/>
        <w:rPr>
          <w:rFonts w:ascii="Arial" w:eastAsia="Arial" w:hAnsi="Arial" w:cs="Arial"/>
          <w:spacing w:val="-1"/>
          <w:sz w:val="22"/>
          <w:szCs w:val="22"/>
        </w:rPr>
      </w:pPr>
      <w:r w:rsidRPr="0033493C">
        <w:rPr>
          <w:rFonts w:ascii="Arial" w:eastAsia="Arial" w:hAnsi="Arial" w:cs="Arial"/>
          <w:b/>
          <w:bCs/>
          <w:color w:val="44546A" w:themeColor="text2"/>
          <w:spacing w:val="-1"/>
          <w:sz w:val="22"/>
          <w:szCs w:val="22"/>
        </w:rPr>
        <w:t xml:space="preserve">ACTION ITEM: </w:t>
      </w:r>
      <w:r w:rsidRPr="0033493C">
        <w:rPr>
          <w:rFonts w:ascii="Arial" w:eastAsia="Arial" w:hAnsi="Arial" w:cs="Arial"/>
          <w:spacing w:val="-1"/>
          <w:sz w:val="22"/>
          <w:szCs w:val="22"/>
        </w:rPr>
        <w:t xml:space="preserve">Anna Cherubin will draft the Ballot.  </w:t>
      </w:r>
    </w:p>
    <w:p w14:paraId="035C7086" w14:textId="4536DE0C" w:rsidR="0014793A" w:rsidRPr="0033493C" w:rsidRDefault="0014793A" w:rsidP="00B014ED">
      <w:pPr>
        <w:pStyle w:val="NoSpacing"/>
        <w:rPr>
          <w:rFonts w:ascii="Arial" w:eastAsia="Arial" w:hAnsi="Arial" w:cs="Arial"/>
          <w:spacing w:val="-1"/>
          <w:sz w:val="22"/>
          <w:szCs w:val="22"/>
        </w:rPr>
      </w:pPr>
      <w:r w:rsidRPr="0033493C">
        <w:rPr>
          <w:rFonts w:ascii="Arial" w:eastAsia="Arial" w:hAnsi="Arial" w:cs="Arial"/>
          <w:spacing w:val="-1"/>
          <w:sz w:val="22"/>
          <w:szCs w:val="22"/>
        </w:rPr>
        <w:t>The Ballot with be sent out by Telluride Consulting by April 15</w:t>
      </w:r>
      <w:r w:rsidRPr="0033493C">
        <w:rPr>
          <w:rFonts w:ascii="Arial" w:eastAsia="Arial" w:hAnsi="Arial" w:cs="Arial"/>
          <w:spacing w:val="-1"/>
          <w:sz w:val="22"/>
          <w:szCs w:val="22"/>
          <w:vertAlign w:val="superscript"/>
        </w:rPr>
        <w:t xml:space="preserve">th </w:t>
      </w:r>
      <w:r w:rsidRPr="0033493C">
        <w:rPr>
          <w:rFonts w:ascii="Arial" w:eastAsia="Arial" w:hAnsi="Arial" w:cs="Arial"/>
          <w:spacing w:val="-1"/>
          <w:sz w:val="22"/>
          <w:szCs w:val="22"/>
        </w:rPr>
        <w:t>2023</w:t>
      </w:r>
      <w:r w:rsidR="0033493C">
        <w:rPr>
          <w:rFonts w:ascii="Arial" w:eastAsia="Arial" w:hAnsi="Arial" w:cs="Arial"/>
          <w:spacing w:val="-1"/>
          <w:sz w:val="22"/>
          <w:szCs w:val="22"/>
        </w:rPr>
        <w:t>. The vote will be tallied by the May 5</w:t>
      </w:r>
      <w:r w:rsidR="0033493C" w:rsidRPr="0033493C">
        <w:rPr>
          <w:rFonts w:ascii="Arial" w:eastAsia="Arial" w:hAnsi="Arial" w:cs="Arial"/>
          <w:spacing w:val="-1"/>
          <w:sz w:val="22"/>
          <w:szCs w:val="22"/>
          <w:vertAlign w:val="superscript"/>
        </w:rPr>
        <w:t>th</w:t>
      </w:r>
      <w:r w:rsidR="0033493C">
        <w:rPr>
          <w:rFonts w:ascii="Arial" w:eastAsia="Arial" w:hAnsi="Arial" w:cs="Arial"/>
          <w:spacing w:val="-1"/>
          <w:sz w:val="22"/>
          <w:szCs w:val="22"/>
        </w:rPr>
        <w:t xml:space="preserve">, 2023. </w:t>
      </w:r>
      <w:r w:rsidRPr="0033493C">
        <w:rPr>
          <w:rFonts w:ascii="Arial" w:eastAsia="Arial" w:hAnsi="Arial" w:cs="Arial"/>
          <w:spacing w:val="-1"/>
          <w:sz w:val="22"/>
          <w:szCs w:val="22"/>
        </w:rPr>
        <w:t xml:space="preserve"> </w:t>
      </w:r>
    </w:p>
    <w:p w14:paraId="4195CD9D" w14:textId="77777777" w:rsidR="00117EAA" w:rsidRDefault="00117EAA" w:rsidP="00B014ED">
      <w:pPr>
        <w:pStyle w:val="NoSpacing"/>
        <w:rPr>
          <w:rFonts w:ascii="Arial" w:eastAsia="Arial" w:hAnsi="Arial" w:cs="Arial"/>
          <w:b/>
          <w:bCs/>
          <w:spacing w:val="-1"/>
          <w:sz w:val="22"/>
          <w:szCs w:val="22"/>
        </w:rPr>
      </w:pPr>
    </w:p>
    <w:p w14:paraId="65E482D6" w14:textId="421FA235" w:rsidR="00117EAA" w:rsidRPr="00117EAA" w:rsidRDefault="00117EAA" w:rsidP="00B014ED">
      <w:pPr>
        <w:pStyle w:val="NoSpacing"/>
        <w:rPr>
          <w:rFonts w:ascii="Arial" w:eastAsia="Arial" w:hAnsi="Arial" w:cs="Arial"/>
          <w:spacing w:val="-1"/>
          <w:sz w:val="22"/>
          <w:szCs w:val="22"/>
        </w:rPr>
      </w:pPr>
      <w:r w:rsidRPr="00117EAA">
        <w:rPr>
          <w:rFonts w:ascii="Arial" w:eastAsia="Arial" w:hAnsi="Arial" w:cs="Arial"/>
          <w:spacing w:val="-1"/>
          <w:sz w:val="22"/>
          <w:szCs w:val="22"/>
        </w:rPr>
        <w:t xml:space="preserve">Jack Thompson stated that he is on the fence on this issue, and he may not </w:t>
      </w:r>
      <w:r>
        <w:rPr>
          <w:rFonts w:ascii="Arial" w:eastAsia="Arial" w:hAnsi="Arial" w:cs="Arial"/>
          <w:spacing w:val="-1"/>
          <w:sz w:val="22"/>
          <w:szCs w:val="22"/>
        </w:rPr>
        <w:t xml:space="preserve">be the best person to draft an opposition letter.  Doug Tueller </w:t>
      </w:r>
      <w:r w:rsidR="006D61CA">
        <w:rPr>
          <w:rFonts w:ascii="Arial" w:eastAsia="Arial" w:hAnsi="Arial" w:cs="Arial"/>
          <w:spacing w:val="-1"/>
          <w:sz w:val="22"/>
          <w:szCs w:val="22"/>
        </w:rPr>
        <w:t>encouraged</w:t>
      </w:r>
      <w:r>
        <w:rPr>
          <w:rFonts w:ascii="Arial" w:eastAsia="Arial" w:hAnsi="Arial" w:cs="Arial"/>
          <w:spacing w:val="-1"/>
          <w:sz w:val="22"/>
          <w:szCs w:val="22"/>
        </w:rPr>
        <w:t xml:space="preserve"> him to write a letter with feedback of the community.</w:t>
      </w:r>
    </w:p>
    <w:p w14:paraId="364A0B2B" w14:textId="77777777" w:rsidR="0014793A" w:rsidRPr="00E32CF8" w:rsidRDefault="0014793A" w:rsidP="00B014ED">
      <w:pPr>
        <w:pStyle w:val="NoSpacing"/>
        <w:rPr>
          <w:rFonts w:ascii="Arial" w:hAnsi="Arial" w:cs="Arial"/>
          <w:b/>
          <w:bCs/>
          <w:sz w:val="22"/>
          <w:szCs w:val="22"/>
          <w:u w:val="single"/>
        </w:rPr>
      </w:pPr>
    </w:p>
    <w:p w14:paraId="090B492B" w14:textId="6E5BE3AD" w:rsidR="00B014ED" w:rsidRDefault="00B014ED" w:rsidP="00B014ED">
      <w:pPr>
        <w:pStyle w:val="NoSpacing"/>
        <w:rPr>
          <w:rFonts w:ascii="Arial" w:hAnsi="Arial" w:cs="Arial"/>
          <w:b/>
          <w:bCs/>
          <w:sz w:val="22"/>
          <w:szCs w:val="22"/>
          <w:u w:val="single"/>
        </w:rPr>
      </w:pPr>
      <w:r>
        <w:rPr>
          <w:rFonts w:ascii="Arial" w:hAnsi="Arial" w:cs="Arial"/>
          <w:b/>
          <w:bCs/>
          <w:sz w:val="22"/>
          <w:szCs w:val="22"/>
          <w:u w:val="single"/>
        </w:rPr>
        <w:t xml:space="preserve">Plan Next Meeting / </w:t>
      </w:r>
      <w:r w:rsidRPr="00E32CF8">
        <w:rPr>
          <w:rFonts w:ascii="Arial" w:hAnsi="Arial" w:cs="Arial"/>
          <w:b/>
          <w:bCs/>
          <w:sz w:val="22"/>
          <w:szCs w:val="22"/>
          <w:u w:val="single"/>
        </w:rPr>
        <w:t>Adjournment</w:t>
      </w:r>
    </w:p>
    <w:p w14:paraId="01D85DEF" w14:textId="589D25BA" w:rsidR="003E0054" w:rsidRDefault="00B014ED" w:rsidP="00B014ED">
      <w:r w:rsidRPr="00D34A14">
        <w:rPr>
          <w:rFonts w:ascii="Arial" w:hAnsi="Arial" w:cs="Arial"/>
          <w:b/>
          <w:bCs/>
          <w:color w:val="44546A" w:themeColor="text2"/>
          <w:sz w:val="22"/>
          <w:szCs w:val="22"/>
        </w:rPr>
        <w:t>MOTION</w:t>
      </w:r>
      <w:r>
        <w:rPr>
          <w:rFonts w:ascii="Arial" w:hAnsi="Arial" w:cs="Arial"/>
          <w:sz w:val="22"/>
          <w:szCs w:val="22"/>
        </w:rPr>
        <w:t xml:space="preserve"> to adjourn the meeting by </w:t>
      </w:r>
      <w:r w:rsidR="00A3785C">
        <w:rPr>
          <w:rFonts w:ascii="Arial" w:hAnsi="Arial" w:cs="Arial"/>
          <w:sz w:val="22"/>
          <w:szCs w:val="22"/>
        </w:rPr>
        <w:t>Pete Wagner</w:t>
      </w:r>
      <w:r>
        <w:rPr>
          <w:rFonts w:ascii="Arial" w:hAnsi="Arial" w:cs="Arial"/>
          <w:sz w:val="22"/>
          <w:szCs w:val="22"/>
        </w:rPr>
        <w:t>.</w:t>
      </w:r>
      <w:r w:rsidR="00A3785C">
        <w:rPr>
          <w:rFonts w:ascii="Arial" w:hAnsi="Arial" w:cs="Arial"/>
          <w:sz w:val="22"/>
          <w:szCs w:val="22"/>
        </w:rPr>
        <w:t xml:space="preserve"> </w:t>
      </w:r>
      <w:r w:rsidR="00A3785C" w:rsidRPr="00A3785C">
        <w:rPr>
          <w:rFonts w:ascii="Arial" w:hAnsi="Arial" w:cs="Arial"/>
          <w:b/>
          <w:bCs/>
          <w:color w:val="44546A" w:themeColor="text2"/>
          <w:sz w:val="22"/>
          <w:szCs w:val="22"/>
        </w:rPr>
        <w:t>SECONDED</w:t>
      </w:r>
      <w:r w:rsidR="00A3785C">
        <w:rPr>
          <w:rFonts w:ascii="Arial" w:hAnsi="Arial" w:cs="Arial"/>
          <w:sz w:val="22"/>
          <w:szCs w:val="22"/>
        </w:rPr>
        <w:t>.</w:t>
      </w:r>
      <w:r>
        <w:rPr>
          <w:rFonts w:ascii="Arial" w:hAnsi="Arial" w:cs="Arial"/>
          <w:sz w:val="22"/>
          <w:szCs w:val="22"/>
        </w:rPr>
        <w:t xml:space="preserve">  Motion </w:t>
      </w:r>
      <w:r w:rsidRPr="00D34A14">
        <w:rPr>
          <w:rFonts w:ascii="Arial" w:hAnsi="Arial" w:cs="Arial"/>
          <w:b/>
          <w:bCs/>
          <w:color w:val="44546A" w:themeColor="text2"/>
          <w:sz w:val="22"/>
          <w:szCs w:val="22"/>
        </w:rPr>
        <w:t xml:space="preserve">PASSED </w:t>
      </w:r>
      <w:r>
        <w:rPr>
          <w:rFonts w:ascii="Arial" w:hAnsi="Arial" w:cs="Arial"/>
          <w:sz w:val="22"/>
          <w:szCs w:val="22"/>
        </w:rPr>
        <w:t>unanimously</w:t>
      </w:r>
    </w:p>
    <w:sectPr w:rsidR="003E0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ED"/>
    <w:rsid w:val="000228C6"/>
    <w:rsid w:val="000860C9"/>
    <w:rsid w:val="000F46B8"/>
    <w:rsid w:val="00117EAA"/>
    <w:rsid w:val="0014793A"/>
    <w:rsid w:val="002B340F"/>
    <w:rsid w:val="0033493C"/>
    <w:rsid w:val="0036250A"/>
    <w:rsid w:val="00373DFD"/>
    <w:rsid w:val="003E0054"/>
    <w:rsid w:val="004100E3"/>
    <w:rsid w:val="00436A1C"/>
    <w:rsid w:val="0053337C"/>
    <w:rsid w:val="005A35A2"/>
    <w:rsid w:val="005E3320"/>
    <w:rsid w:val="00647B6F"/>
    <w:rsid w:val="006D61CA"/>
    <w:rsid w:val="006E671D"/>
    <w:rsid w:val="008B715F"/>
    <w:rsid w:val="0099621D"/>
    <w:rsid w:val="00A3785C"/>
    <w:rsid w:val="00AE6B18"/>
    <w:rsid w:val="00AF29BE"/>
    <w:rsid w:val="00AF4E1D"/>
    <w:rsid w:val="00B014ED"/>
    <w:rsid w:val="00B369F7"/>
    <w:rsid w:val="00C30F9D"/>
    <w:rsid w:val="00C95469"/>
    <w:rsid w:val="00CD4EE0"/>
    <w:rsid w:val="00D1749D"/>
    <w:rsid w:val="00D20C1F"/>
    <w:rsid w:val="00D46766"/>
    <w:rsid w:val="00DF0665"/>
    <w:rsid w:val="00E704AE"/>
    <w:rsid w:val="00F7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8037"/>
  <w15:chartTrackingRefBased/>
  <w15:docId w15:val="{3DDB77C0-1AD3-4DB7-B07A-2CE43739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4E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014E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7249</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Johnson</dc:creator>
  <cp:keywords/>
  <dc:description/>
  <cp:lastModifiedBy>JoAnne Johnson</cp:lastModifiedBy>
  <cp:revision>9</cp:revision>
  <dcterms:created xsi:type="dcterms:W3CDTF">2023-04-20T19:06:00Z</dcterms:created>
  <dcterms:modified xsi:type="dcterms:W3CDTF">2023-06-16T18:38:00Z</dcterms:modified>
</cp:coreProperties>
</file>